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5506A" w14:textId="2C7DAED7" w:rsidR="002C27D2" w:rsidRDefault="002C27D2" w:rsidP="00762D8C">
      <w:pPr>
        <w:pStyle w:val="Prrafodelista"/>
        <w:numPr>
          <w:ilvl w:val="0"/>
          <w:numId w:val="2"/>
        </w:numPr>
        <w:jc w:val="both"/>
        <w:rPr>
          <w:rFonts w:ascii="Arial" w:hAnsi="Arial" w:cs="Arial"/>
          <w:b/>
          <w:i/>
          <w:iCs/>
          <w:sz w:val="24"/>
          <w:szCs w:val="24"/>
          <w:u w:val="single"/>
        </w:rPr>
      </w:pPr>
      <w:r w:rsidRPr="00433B39">
        <w:rPr>
          <w:rFonts w:ascii="Arial" w:hAnsi="Arial" w:cs="Arial"/>
          <w:b/>
          <w:i/>
          <w:iCs/>
          <w:sz w:val="24"/>
          <w:szCs w:val="24"/>
          <w:u w:val="single"/>
        </w:rPr>
        <w:t>PLENO CONSEJO SOCIAL 02-02-2015</w:t>
      </w:r>
    </w:p>
    <w:p w14:paraId="6CA94099" w14:textId="77777777" w:rsidR="00A7047B" w:rsidRPr="00433B39" w:rsidRDefault="00A7047B" w:rsidP="00A7047B">
      <w:pPr>
        <w:pStyle w:val="Prrafodelista"/>
        <w:ind w:left="360"/>
        <w:jc w:val="both"/>
        <w:rPr>
          <w:rFonts w:ascii="Arial" w:hAnsi="Arial" w:cs="Arial"/>
          <w:b/>
          <w:i/>
          <w:iCs/>
          <w:sz w:val="24"/>
          <w:szCs w:val="24"/>
          <w:u w:val="single"/>
        </w:rPr>
      </w:pPr>
    </w:p>
    <w:p w14:paraId="20462CED" w14:textId="77777777" w:rsidR="001259FA" w:rsidRPr="00433B39" w:rsidRDefault="001259FA" w:rsidP="00DE0DE0">
      <w:pPr>
        <w:pStyle w:val="Prrafodelista"/>
        <w:ind w:left="360"/>
        <w:jc w:val="both"/>
        <w:rPr>
          <w:rFonts w:ascii="Arial" w:hAnsi="Arial" w:cs="Arial"/>
          <w:b/>
          <w:u w:val="single"/>
        </w:rPr>
      </w:pPr>
    </w:p>
    <w:p w14:paraId="27FA9D12" w14:textId="50A8D50E" w:rsidR="002C27D2" w:rsidRPr="00433B39" w:rsidRDefault="002C27D2" w:rsidP="00762D8C">
      <w:pPr>
        <w:pStyle w:val="Prrafodelista"/>
        <w:numPr>
          <w:ilvl w:val="0"/>
          <w:numId w:val="1"/>
        </w:numPr>
        <w:jc w:val="both"/>
        <w:rPr>
          <w:rFonts w:ascii="Arial" w:hAnsi="Arial" w:cs="Arial"/>
          <w:b/>
        </w:rPr>
      </w:pPr>
      <w:r w:rsidRPr="00433B39">
        <w:rPr>
          <w:rFonts w:ascii="Arial" w:hAnsi="Arial" w:cs="Arial"/>
          <w:b/>
        </w:rPr>
        <w:t>APROBACIÓN DEL PRESUPUESTO DE LA UNIVERSIDAD DE OVIEDO</w:t>
      </w:r>
      <w:r w:rsidR="001259FA" w:rsidRPr="00433B39">
        <w:rPr>
          <w:rFonts w:ascii="Arial" w:hAnsi="Arial" w:cs="Arial"/>
          <w:b/>
        </w:rPr>
        <w:t xml:space="preserve"> PARA EL EJERCICIO 2015</w:t>
      </w:r>
      <w:r w:rsidRPr="00433B39">
        <w:rPr>
          <w:rFonts w:ascii="Arial" w:hAnsi="Arial" w:cs="Arial"/>
          <w:b/>
        </w:rPr>
        <w:t xml:space="preserve">. </w:t>
      </w:r>
    </w:p>
    <w:p w14:paraId="78025D70" w14:textId="4295EB21" w:rsidR="001259FA" w:rsidRPr="00433B39" w:rsidRDefault="001259FA" w:rsidP="00DE0DE0">
      <w:pPr>
        <w:pStyle w:val="Prrafodelista"/>
        <w:jc w:val="both"/>
        <w:rPr>
          <w:rFonts w:ascii="Arial" w:hAnsi="Arial" w:cs="Arial"/>
          <w:bCs/>
        </w:rPr>
      </w:pPr>
      <w:r w:rsidRPr="00433B39">
        <w:rPr>
          <w:rFonts w:ascii="Arial" w:hAnsi="Arial" w:cs="Arial"/>
          <w:bCs/>
        </w:rPr>
        <w:t>Admitido a trámite por la Comisión Económica en la</w:t>
      </w:r>
      <w:r w:rsidR="005723EB">
        <w:rPr>
          <w:rFonts w:ascii="Arial" w:hAnsi="Arial" w:cs="Arial"/>
          <w:bCs/>
        </w:rPr>
        <w:t xml:space="preserve"> sesión extraordinaria el 20 de enero de </w:t>
      </w:r>
      <w:r w:rsidRPr="00433B39">
        <w:rPr>
          <w:rFonts w:ascii="Arial" w:hAnsi="Arial" w:cs="Arial"/>
          <w:bCs/>
        </w:rPr>
        <w:t>2015.</w:t>
      </w:r>
    </w:p>
    <w:p w14:paraId="4674B2BF" w14:textId="60615408" w:rsidR="007636CB" w:rsidRPr="00433B39" w:rsidRDefault="001259FA" w:rsidP="00DE0DE0">
      <w:pPr>
        <w:pStyle w:val="Prrafodelista"/>
        <w:jc w:val="both"/>
        <w:rPr>
          <w:rFonts w:ascii="Arial" w:hAnsi="Arial" w:cs="Arial"/>
        </w:rPr>
      </w:pPr>
      <w:r w:rsidRPr="00433B39">
        <w:rPr>
          <w:rFonts w:ascii="Arial" w:hAnsi="Arial" w:cs="Arial"/>
        </w:rPr>
        <w:t xml:space="preserve">Emitido </w:t>
      </w:r>
      <w:r w:rsidR="007636CB" w:rsidRPr="00433B39">
        <w:rPr>
          <w:rFonts w:ascii="Arial" w:hAnsi="Arial" w:cs="Arial"/>
        </w:rPr>
        <w:t xml:space="preserve">Dictamen favorable </w:t>
      </w:r>
      <w:r w:rsidRPr="00433B39">
        <w:rPr>
          <w:rFonts w:ascii="Arial" w:hAnsi="Arial" w:cs="Arial"/>
        </w:rPr>
        <w:t>por</w:t>
      </w:r>
      <w:r w:rsidR="007636CB" w:rsidRPr="00433B39">
        <w:rPr>
          <w:rFonts w:ascii="Arial" w:hAnsi="Arial" w:cs="Arial"/>
        </w:rPr>
        <w:t xml:space="preserve"> la Comisión Económica </w:t>
      </w:r>
      <w:r w:rsidRPr="00433B39">
        <w:rPr>
          <w:rFonts w:ascii="Arial" w:hAnsi="Arial" w:cs="Arial"/>
        </w:rPr>
        <w:t>el</w:t>
      </w:r>
      <w:r w:rsidR="005723EB">
        <w:rPr>
          <w:rFonts w:ascii="Arial" w:hAnsi="Arial" w:cs="Arial"/>
        </w:rPr>
        <w:t xml:space="preserve"> 2 de febrero </w:t>
      </w:r>
      <w:r w:rsidR="007636CB" w:rsidRPr="00433B39">
        <w:rPr>
          <w:rFonts w:ascii="Arial" w:hAnsi="Arial" w:cs="Arial"/>
        </w:rPr>
        <w:t>2015.</w:t>
      </w:r>
    </w:p>
    <w:p w14:paraId="05FA1166" w14:textId="77777777" w:rsidR="007636CB" w:rsidRPr="00433B39" w:rsidRDefault="007636CB" w:rsidP="00DE0DE0">
      <w:pPr>
        <w:pStyle w:val="Prrafodelista"/>
        <w:jc w:val="both"/>
        <w:rPr>
          <w:rFonts w:ascii="Arial" w:hAnsi="Arial" w:cs="Arial"/>
        </w:rPr>
      </w:pPr>
    </w:p>
    <w:p w14:paraId="657A1885" w14:textId="53BC3F3A" w:rsidR="002C27D2" w:rsidRPr="00433B39" w:rsidRDefault="002C27D2" w:rsidP="00762D8C">
      <w:pPr>
        <w:pStyle w:val="Prrafodelista"/>
        <w:numPr>
          <w:ilvl w:val="0"/>
          <w:numId w:val="1"/>
        </w:numPr>
        <w:jc w:val="both"/>
        <w:rPr>
          <w:rFonts w:ascii="Arial" w:hAnsi="Arial" w:cs="Arial"/>
          <w:b/>
        </w:rPr>
      </w:pPr>
      <w:r w:rsidRPr="00433B39">
        <w:rPr>
          <w:rFonts w:ascii="Arial" w:hAnsi="Arial" w:cs="Arial"/>
          <w:b/>
        </w:rPr>
        <w:t>APROBACIÓN DE LA PROPUESTA DE APERTURA DEL PLAZO PARA LA SOLICITUD DE COMPLEMENTOS RETRIBUTIVOS AUTONÓMICOS AL PROFESORADO DE LA UNIVERSIDAD DE OVIEDO</w:t>
      </w:r>
      <w:r w:rsidR="001259FA" w:rsidRPr="00433B39">
        <w:rPr>
          <w:rFonts w:ascii="Arial" w:hAnsi="Arial" w:cs="Arial"/>
          <w:b/>
        </w:rPr>
        <w:t xml:space="preserve"> 2015</w:t>
      </w:r>
      <w:r w:rsidRPr="00433B39">
        <w:rPr>
          <w:rFonts w:ascii="Arial" w:hAnsi="Arial" w:cs="Arial"/>
          <w:b/>
        </w:rPr>
        <w:t>.</w:t>
      </w:r>
    </w:p>
    <w:p w14:paraId="180B9570" w14:textId="240C7C83" w:rsidR="007636CB" w:rsidRDefault="001259FA" w:rsidP="00DE0DE0">
      <w:pPr>
        <w:pStyle w:val="Prrafodelista"/>
        <w:jc w:val="both"/>
        <w:rPr>
          <w:rFonts w:ascii="Arial" w:hAnsi="Arial" w:cs="Arial"/>
        </w:rPr>
      </w:pPr>
      <w:r w:rsidRPr="00433B39">
        <w:rPr>
          <w:rFonts w:ascii="Arial" w:hAnsi="Arial" w:cs="Arial"/>
        </w:rPr>
        <w:t>I</w:t>
      </w:r>
      <w:r w:rsidR="007636CB" w:rsidRPr="00433B39">
        <w:rPr>
          <w:rFonts w:ascii="Arial" w:hAnsi="Arial" w:cs="Arial"/>
        </w:rPr>
        <w:t>nformad</w:t>
      </w:r>
      <w:r w:rsidRPr="00433B39">
        <w:rPr>
          <w:rFonts w:ascii="Arial" w:hAnsi="Arial" w:cs="Arial"/>
        </w:rPr>
        <w:t>a</w:t>
      </w:r>
      <w:r w:rsidR="007636CB" w:rsidRPr="00433B39">
        <w:rPr>
          <w:rFonts w:ascii="Arial" w:hAnsi="Arial" w:cs="Arial"/>
        </w:rPr>
        <w:t xml:space="preserve"> favorablemente por la Comisión Económica </w:t>
      </w:r>
      <w:r w:rsidRPr="00433B39">
        <w:rPr>
          <w:rFonts w:ascii="Arial" w:hAnsi="Arial" w:cs="Arial"/>
        </w:rPr>
        <w:t xml:space="preserve">el </w:t>
      </w:r>
      <w:r w:rsidR="005723EB">
        <w:rPr>
          <w:rFonts w:ascii="Arial" w:hAnsi="Arial" w:cs="Arial"/>
        </w:rPr>
        <w:t xml:space="preserve">2 de febrero </w:t>
      </w:r>
      <w:r w:rsidR="005723EB" w:rsidRPr="00433B39">
        <w:rPr>
          <w:rFonts w:ascii="Arial" w:hAnsi="Arial" w:cs="Arial"/>
        </w:rPr>
        <w:t>2015.</w:t>
      </w:r>
    </w:p>
    <w:p w14:paraId="62E148C3" w14:textId="77B155BA" w:rsidR="00B86990" w:rsidRDefault="00B86990" w:rsidP="00DE0DE0">
      <w:pPr>
        <w:pStyle w:val="Prrafodelista"/>
        <w:jc w:val="both"/>
        <w:rPr>
          <w:rFonts w:ascii="Arial" w:hAnsi="Arial" w:cs="Arial"/>
        </w:rPr>
      </w:pPr>
    </w:p>
    <w:p w14:paraId="4F54215C" w14:textId="09105593" w:rsidR="00B9694B" w:rsidRPr="00B12130" w:rsidRDefault="00B9694B" w:rsidP="00762D8C">
      <w:pPr>
        <w:pStyle w:val="Prrafodelista"/>
        <w:numPr>
          <w:ilvl w:val="0"/>
          <w:numId w:val="1"/>
        </w:numPr>
        <w:jc w:val="both"/>
        <w:rPr>
          <w:rFonts w:ascii="Arial" w:hAnsi="Arial" w:cs="Arial"/>
          <w:b/>
          <w:bCs/>
        </w:rPr>
      </w:pPr>
      <w:r w:rsidRPr="00B12130">
        <w:rPr>
          <w:rFonts w:ascii="Arial" w:hAnsi="Arial" w:cs="Arial"/>
          <w:b/>
          <w:bCs/>
        </w:rPr>
        <w:t>PRESENTACI</w:t>
      </w:r>
      <w:r w:rsidR="00174977" w:rsidRPr="00B12130">
        <w:rPr>
          <w:rFonts w:ascii="Arial" w:hAnsi="Arial" w:cs="Arial"/>
          <w:b/>
          <w:bCs/>
        </w:rPr>
        <w:t>Ó</w:t>
      </w:r>
      <w:r w:rsidRPr="00B12130">
        <w:rPr>
          <w:rFonts w:ascii="Arial" w:hAnsi="Arial" w:cs="Arial"/>
          <w:b/>
          <w:bCs/>
        </w:rPr>
        <w:t>N DE LAS CONCLUSIONES EN RELACIÓN CON EL INFORME SOBRE LA TASA DE RENDIMIENTO DE ASIGNATURAS DE LOS GRADOS IMPARTIDOS POR LA UNIVERSIDAD DE OVIEDO.</w:t>
      </w:r>
    </w:p>
    <w:p w14:paraId="54E8D360" w14:textId="3C5CE56E" w:rsidR="009E5E12" w:rsidRDefault="009E5E12" w:rsidP="009E5E12">
      <w:pPr>
        <w:pStyle w:val="Prrafodelista"/>
        <w:jc w:val="both"/>
        <w:rPr>
          <w:rFonts w:ascii="Arial" w:hAnsi="Arial" w:cs="Arial"/>
        </w:rPr>
      </w:pPr>
      <w:r>
        <w:rPr>
          <w:rFonts w:ascii="Arial" w:hAnsi="Arial" w:cs="Arial"/>
        </w:rPr>
        <w:t xml:space="preserve"> Aprobadas por </w:t>
      </w:r>
      <w:r>
        <w:rPr>
          <w:rFonts w:ascii="Arial" w:hAnsi="Arial" w:cs="Arial"/>
        </w:rPr>
        <w:t>l</w:t>
      </w:r>
      <w:r>
        <w:rPr>
          <w:rFonts w:ascii="Arial" w:hAnsi="Arial" w:cs="Arial"/>
        </w:rPr>
        <w:t xml:space="preserve">a Comisión de Permanencia el </w:t>
      </w:r>
      <w:r>
        <w:rPr>
          <w:rFonts w:ascii="Arial" w:hAnsi="Arial" w:cs="Arial"/>
        </w:rPr>
        <w:t xml:space="preserve"> 30 de enero de 2015</w:t>
      </w:r>
      <w:r>
        <w:rPr>
          <w:rFonts w:ascii="Arial" w:hAnsi="Arial" w:cs="Arial"/>
        </w:rPr>
        <w:t>.</w:t>
      </w:r>
    </w:p>
    <w:p w14:paraId="3B456712" w14:textId="77777777" w:rsidR="00393A85" w:rsidRPr="00433B39" w:rsidRDefault="00393A85" w:rsidP="0071178C">
      <w:pPr>
        <w:pStyle w:val="Prrafodelista"/>
        <w:spacing w:after="0"/>
        <w:jc w:val="both"/>
        <w:rPr>
          <w:rFonts w:ascii="Arial" w:hAnsi="Arial" w:cs="Arial"/>
          <w:b/>
        </w:rPr>
      </w:pPr>
    </w:p>
    <w:p w14:paraId="706F2D3A" w14:textId="7720471C" w:rsidR="002C27D2" w:rsidRPr="00433B39" w:rsidRDefault="002C27D2" w:rsidP="00762D8C">
      <w:pPr>
        <w:pStyle w:val="Prrafodelista"/>
        <w:numPr>
          <w:ilvl w:val="0"/>
          <w:numId w:val="1"/>
        </w:numPr>
        <w:jc w:val="both"/>
        <w:rPr>
          <w:rFonts w:ascii="Arial" w:hAnsi="Arial" w:cs="Arial"/>
          <w:b/>
        </w:rPr>
      </w:pPr>
      <w:r w:rsidRPr="00433B39">
        <w:rPr>
          <w:rFonts w:ascii="Arial" w:hAnsi="Arial" w:cs="Arial"/>
          <w:b/>
        </w:rPr>
        <w:t xml:space="preserve">RESOLUCIÓN DE </w:t>
      </w:r>
      <w:r w:rsidR="001259FA" w:rsidRPr="00433B39">
        <w:rPr>
          <w:rFonts w:ascii="Arial" w:hAnsi="Arial" w:cs="Arial"/>
          <w:b/>
        </w:rPr>
        <w:t xml:space="preserve">CUATRO </w:t>
      </w:r>
      <w:r w:rsidRPr="00433B39">
        <w:rPr>
          <w:rFonts w:ascii="Arial" w:hAnsi="Arial" w:cs="Arial"/>
          <w:b/>
        </w:rPr>
        <w:t>RECURSOS DE ALZADA INTERPUESTOS CONTRA RESOLUCIONES DE LA COMISIÓN DE PERMANENCIA DE LA UNIVERSIDAD.</w:t>
      </w:r>
    </w:p>
    <w:p w14:paraId="7426F5F7" w14:textId="6D9FEC5B" w:rsidR="007636CB" w:rsidRPr="00433B39" w:rsidRDefault="001259FA" w:rsidP="00DE0DE0">
      <w:pPr>
        <w:pStyle w:val="Prrafodelista"/>
        <w:jc w:val="both"/>
        <w:rPr>
          <w:rFonts w:ascii="Arial" w:hAnsi="Arial" w:cs="Arial"/>
        </w:rPr>
      </w:pPr>
      <w:r w:rsidRPr="00433B39">
        <w:rPr>
          <w:rFonts w:ascii="Arial" w:hAnsi="Arial" w:cs="Arial"/>
        </w:rPr>
        <w:t>I</w:t>
      </w:r>
      <w:r w:rsidR="007636CB" w:rsidRPr="00433B39">
        <w:rPr>
          <w:rFonts w:ascii="Arial" w:hAnsi="Arial" w:cs="Arial"/>
        </w:rPr>
        <w:t xml:space="preserve">nformados por la Comisión de Permanencia </w:t>
      </w:r>
      <w:r w:rsidRPr="00433B39">
        <w:rPr>
          <w:rFonts w:ascii="Arial" w:hAnsi="Arial" w:cs="Arial"/>
        </w:rPr>
        <w:t xml:space="preserve">el </w:t>
      </w:r>
      <w:r w:rsidR="007636CB" w:rsidRPr="00433B39">
        <w:rPr>
          <w:rFonts w:ascii="Arial" w:hAnsi="Arial" w:cs="Arial"/>
        </w:rPr>
        <w:t>30-01-2015</w:t>
      </w:r>
      <w:r w:rsidR="00BC7084" w:rsidRPr="00433B39">
        <w:rPr>
          <w:rFonts w:ascii="Arial" w:hAnsi="Arial" w:cs="Arial"/>
        </w:rPr>
        <w:t>.</w:t>
      </w:r>
    </w:p>
    <w:p w14:paraId="45656979" w14:textId="77777777" w:rsidR="00C916EB" w:rsidRDefault="00C916EB" w:rsidP="00DE0DE0">
      <w:pPr>
        <w:pStyle w:val="Prrafodelista"/>
        <w:jc w:val="both"/>
        <w:rPr>
          <w:rFonts w:ascii="Arial" w:hAnsi="Arial" w:cs="Arial"/>
        </w:rPr>
      </w:pPr>
    </w:p>
    <w:p w14:paraId="5AD4EBE4" w14:textId="79763FC5" w:rsidR="00FF2FBC" w:rsidRDefault="00C916EB" w:rsidP="00DE0DE0">
      <w:pPr>
        <w:pStyle w:val="Prrafodelista"/>
        <w:jc w:val="both"/>
        <w:rPr>
          <w:rFonts w:ascii="Arial" w:hAnsi="Arial" w:cs="Arial"/>
        </w:rPr>
      </w:pPr>
      <w:r>
        <w:rPr>
          <w:rFonts w:ascii="Arial" w:hAnsi="Arial" w:cs="Arial"/>
        </w:rPr>
        <w:t>Resoluciones:</w:t>
      </w:r>
    </w:p>
    <w:p w14:paraId="15B6F427" w14:textId="48C10C1F" w:rsidR="007636CB" w:rsidRPr="00433B39" w:rsidRDefault="007636CB" w:rsidP="00DE0DE0">
      <w:pPr>
        <w:pStyle w:val="Prrafodelista"/>
        <w:jc w:val="both"/>
        <w:rPr>
          <w:rFonts w:ascii="Arial" w:hAnsi="Arial" w:cs="Arial"/>
        </w:rPr>
      </w:pPr>
      <w:r w:rsidRPr="00433B39">
        <w:rPr>
          <w:rFonts w:ascii="Arial" w:hAnsi="Arial" w:cs="Arial"/>
        </w:rPr>
        <w:tab/>
      </w:r>
      <w:r w:rsidR="00BC7084" w:rsidRPr="00433B39">
        <w:rPr>
          <w:rFonts w:ascii="Arial" w:hAnsi="Arial" w:cs="Arial"/>
        </w:rPr>
        <w:t>Desestimar dos</w:t>
      </w:r>
      <w:r w:rsidR="001259FA" w:rsidRPr="00433B39">
        <w:rPr>
          <w:rFonts w:ascii="Arial" w:hAnsi="Arial" w:cs="Arial"/>
        </w:rPr>
        <w:t>,</w:t>
      </w:r>
      <w:r w:rsidRPr="00433B39">
        <w:rPr>
          <w:rFonts w:ascii="Arial" w:hAnsi="Arial" w:cs="Arial"/>
        </w:rPr>
        <w:t xml:space="preserve"> no autorizando </w:t>
      </w:r>
      <w:r w:rsidR="001259FA" w:rsidRPr="00433B39">
        <w:rPr>
          <w:rFonts w:ascii="Arial" w:hAnsi="Arial" w:cs="Arial"/>
        </w:rPr>
        <w:t xml:space="preserve">la </w:t>
      </w:r>
      <w:r w:rsidRPr="00433B39">
        <w:rPr>
          <w:rFonts w:ascii="Arial" w:hAnsi="Arial" w:cs="Arial"/>
        </w:rPr>
        <w:t xml:space="preserve">continuidad de </w:t>
      </w:r>
      <w:r w:rsidR="001259FA" w:rsidRPr="00433B39">
        <w:rPr>
          <w:rFonts w:ascii="Arial" w:hAnsi="Arial" w:cs="Arial"/>
        </w:rPr>
        <w:t xml:space="preserve">sus </w:t>
      </w:r>
      <w:r w:rsidRPr="00433B39">
        <w:rPr>
          <w:rFonts w:ascii="Arial" w:hAnsi="Arial" w:cs="Arial"/>
        </w:rPr>
        <w:t>estudios.</w:t>
      </w:r>
    </w:p>
    <w:p w14:paraId="26C1338B" w14:textId="16C73B96" w:rsidR="007636CB" w:rsidRDefault="007636CB" w:rsidP="00DE0DE0">
      <w:pPr>
        <w:pStyle w:val="Prrafodelista"/>
        <w:jc w:val="both"/>
        <w:rPr>
          <w:rFonts w:ascii="Arial" w:hAnsi="Arial" w:cs="Arial"/>
        </w:rPr>
      </w:pPr>
      <w:r w:rsidRPr="00433B39">
        <w:rPr>
          <w:rFonts w:ascii="Arial" w:hAnsi="Arial" w:cs="Arial"/>
        </w:rPr>
        <w:tab/>
      </w:r>
      <w:r w:rsidR="00BC7084" w:rsidRPr="00433B39">
        <w:rPr>
          <w:rFonts w:ascii="Arial" w:hAnsi="Arial" w:cs="Arial"/>
        </w:rPr>
        <w:t>Estimar dos</w:t>
      </w:r>
      <w:r w:rsidR="001259FA" w:rsidRPr="00433B39">
        <w:rPr>
          <w:rFonts w:ascii="Arial" w:hAnsi="Arial" w:cs="Arial"/>
        </w:rPr>
        <w:t xml:space="preserve">, </w:t>
      </w:r>
      <w:r w:rsidRPr="00433B39">
        <w:rPr>
          <w:rFonts w:ascii="Arial" w:hAnsi="Arial" w:cs="Arial"/>
        </w:rPr>
        <w:t xml:space="preserve">autorizando </w:t>
      </w:r>
      <w:r w:rsidR="004D64E3" w:rsidRPr="00433B39">
        <w:rPr>
          <w:rFonts w:ascii="Arial" w:hAnsi="Arial" w:cs="Arial"/>
        </w:rPr>
        <w:t xml:space="preserve">la </w:t>
      </w:r>
      <w:r w:rsidRPr="00433B39">
        <w:rPr>
          <w:rFonts w:ascii="Arial" w:hAnsi="Arial" w:cs="Arial"/>
        </w:rPr>
        <w:t xml:space="preserve">continuidad de </w:t>
      </w:r>
      <w:r w:rsidR="004D64E3" w:rsidRPr="00433B39">
        <w:rPr>
          <w:rFonts w:ascii="Arial" w:hAnsi="Arial" w:cs="Arial"/>
        </w:rPr>
        <w:t xml:space="preserve">sus </w:t>
      </w:r>
      <w:r w:rsidRPr="00433B39">
        <w:rPr>
          <w:rFonts w:ascii="Arial" w:hAnsi="Arial" w:cs="Arial"/>
        </w:rPr>
        <w:t>estudios.</w:t>
      </w:r>
    </w:p>
    <w:p w14:paraId="74459EFD" w14:textId="77777777" w:rsidR="00A7047B" w:rsidRPr="00433B39" w:rsidRDefault="00A7047B" w:rsidP="00DE0DE0">
      <w:pPr>
        <w:pStyle w:val="Prrafodelista"/>
        <w:jc w:val="both"/>
        <w:rPr>
          <w:rFonts w:ascii="Arial" w:hAnsi="Arial" w:cs="Arial"/>
        </w:rPr>
      </w:pPr>
    </w:p>
    <w:p w14:paraId="477CE40B" w14:textId="77777777" w:rsidR="00BC7084" w:rsidRPr="00433B39" w:rsidRDefault="00BC7084" w:rsidP="00DE0DE0">
      <w:pPr>
        <w:pStyle w:val="Prrafodelista"/>
        <w:jc w:val="both"/>
        <w:rPr>
          <w:rFonts w:ascii="Arial" w:hAnsi="Arial" w:cs="Arial"/>
        </w:rPr>
      </w:pPr>
    </w:p>
    <w:p w14:paraId="11748406" w14:textId="25457709" w:rsidR="00DE0DE0" w:rsidRPr="00433B39" w:rsidRDefault="00DE0DE0" w:rsidP="00762D8C">
      <w:pPr>
        <w:pStyle w:val="Prrafodelista"/>
        <w:numPr>
          <w:ilvl w:val="0"/>
          <w:numId w:val="2"/>
        </w:numPr>
        <w:jc w:val="both"/>
        <w:rPr>
          <w:rFonts w:ascii="Arial" w:hAnsi="Arial" w:cs="Arial"/>
          <w:b/>
          <w:i/>
          <w:iCs/>
          <w:sz w:val="24"/>
          <w:szCs w:val="24"/>
          <w:u w:val="single"/>
        </w:rPr>
      </w:pPr>
      <w:r w:rsidRPr="00433B39">
        <w:rPr>
          <w:rFonts w:ascii="Arial" w:hAnsi="Arial" w:cs="Arial"/>
          <w:b/>
          <w:i/>
          <w:iCs/>
          <w:sz w:val="24"/>
          <w:szCs w:val="24"/>
          <w:u w:val="single"/>
        </w:rPr>
        <w:t>PLENO CONSEJO SOCIAL 02-03-2015</w:t>
      </w:r>
    </w:p>
    <w:p w14:paraId="3DF9A209" w14:textId="2DF151EE" w:rsidR="00DE0DE0" w:rsidRDefault="00DE0DE0" w:rsidP="00A7047B">
      <w:pPr>
        <w:pStyle w:val="Prrafodelista"/>
        <w:spacing w:after="0"/>
        <w:jc w:val="both"/>
        <w:rPr>
          <w:rFonts w:ascii="Arial" w:hAnsi="Arial" w:cs="Arial"/>
          <w:b/>
        </w:rPr>
      </w:pPr>
    </w:p>
    <w:p w14:paraId="1DE0EF34" w14:textId="77777777" w:rsidR="00A7047B" w:rsidRPr="00433B39" w:rsidRDefault="00A7047B" w:rsidP="00A7047B">
      <w:pPr>
        <w:pStyle w:val="Prrafodelista"/>
        <w:spacing w:after="0"/>
        <w:jc w:val="both"/>
        <w:rPr>
          <w:rFonts w:ascii="Arial" w:hAnsi="Arial" w:cs="Arial"/>
          <w:b/>
        </w:rPr>
      </w:pPr>
    </w:p>
    <w:p w14:paraId="0F26AB75" w14:textId="4C9959D7" w:rsidR="00405294" w:rsidRDefault="00405294" w:rsidP="00762D8C">
      <w:pPr>
        <w:pStyle w:val="Prrafodelista"/>
        <w:numPr>
          <w:ilvl w:val="0"/>
          <w:numId w:val="1"/>
        </w:numPr>
        <w:jc w:val="both"/>
        <w:rPr>
          <w:rFonts w:ascii="Arial" w:hAnsi="Arial" w:cs="Arial"/>
          <w:b/>
        </w:rPr>
      </w:pPr>
      <w:r w:rsidRPr="00433B39">
        <w:rPr>
          <w:rFonts w:ascii="Arial" w:hAnsi="Arial" w:cs="Arial"/>
          <w:b/>
        </w:rPr>
        <w:t xml:space="preserve">APROBACIÓN </w:t>
      </w:r>
      <w:r w:rsidR="00DE0DE0" w:rsidRPr="00433B39">
        <w:rPr>
          <w:rFonts w:ascii="Arial" w:hAnsi="Arial" w:cs="Arial"/>
          <w:b/>
        </w:rPr>
        <w:t xml:space="preserve">DE </w:t>
      </w:r>
      <w:r w:rsidRPr="00433B39">
        <w:rPr>
          <w:rFonts w:ascii="Arial" w:hAnsi="Arial" w:cs="Arial"/>
          <w:b/>
        </w:rPr>
        <w:t>CONVENIO DE COLABORACIÓN CON EL PRINCIPADO DE ASTURIAS PARA ESTABLECER UN MARCO DE FINANCIACIÓN ESTABLE PARA LA UNIVERSIDAD DE OVIEDO EN EL PERÍODO 2015-2018.</w:t>
      </w:r>
    </w:p>
    <w:p w14:paraId="141E0EC1" w14:textId="77777777" w:rsidR="00B9694B" w:rsidRPr="00433B39" w:rsidRDefault="00B9694B" w:rsidP="00B9694B">
      <w:pPr>
        <w:pStyle w:val="Prrafodelista"/>
        <w:jc w:val="both"/>
        <w:rPr>
          <w:rFonts w:ascii="Arial" w:hAnsi="Arial" w:cs="Arial"/>
          <w:b/>
        </w:rPr>
      </w:pPr>
    </w:p>
    <w:p w14:paraId="6138459A" w14:textId="2FEFCB9D" w:rsidR="00B9694B" w:rsidRPr="00433B39" w:rsidRDefault="00B9694B" w:rsidP="00762D8C">
      <w:pPr>
        <w:pStyle w:val="Prrafodelista"/>
        <w:numPr>
          <w:ilvl w:val="0"/>
          <w:numId w:val="1"/>
        </w:numPr>
        <w:jc w:val="both"/>
        <w:rPr>
          <w:rFonts w:ascii="Arial" w:hAnsi="Arial" w:cs="Arial"/>
          <w:b/>
        </w:rPr>
      </w:pPr>
      <w:r w:rsidRPr="00433B39">
        <w:rPr>
          <w:rFonts w:ascii="Arial" w:hAnsi="Arial" w:cs="Arial"/>
          <w:b/>
        </w:rPr>
        <w:t>INFORME SOBRE LA CONVENIENCIA DE MODIFICACIÓN D</w:t>
      </w:r>
      <w:r w:rsidR="004B1250" w:rsidRPr="00433B39">
        <w:rPr>
          <w:rFonts w:ascii="Arial" w:hAnsi="Arial" w:cs="Arial"/>
          <w:b/>
        </w:rPr>
        <w:t>EL REGLAMENTO DE PROGRESO Y PER</w:t>
      </w:r>
      <w:r w:rsidRPr="00433B39">
        <w:rPr>
          <w:rFonts w:ascii="Arial" w:hAnsi="Arial" w:cs="Arial"/>
          <w:b/>
        </w:rPr>
        <w:t>MANENCIA EN LOS ESTUDIOS DE GRADO Y MÁSTER EN LA UNIVERSIDAD DE OVIEDO.</w:t>
      </w:r>
    </w:p>
    <w:p w14:paraId="45E95528" w14:textId="0A8188DC" w:rsidR="00174977" w:rsidRDefault="009E5E12" w:rsidP="00174977">
      <w:pPr>
        <w:pStyle w:val="Prrafodelista"/>
        <w:rPr>
          <w:rFonts w:ascii="Arial" w:hAnsi="Arial" w:cs="Arial"/>
          <w:bCs/>
        </w:rPr>
      </w:pPr>
      <w:r>
        <w:rPr>
          <w:rFonts w:ascii="Arial" w:hAnsi="Arial" w:cs="Arial"/>
          <w:bCs/>
        </w:rPr>
        <w:t>Aprobado</w:t>
      </w:r>
      <w:r w:rsidR="00174977" w:rsidRPr="00433B39">
        <w:rPr>
          <w:rFonts w:ascii="Arial" w:hAnsi="Arial" w:cs="Arial"/>
          <w:bCs/>
        </w:rPr>
        <w:t xml:space="preserve"> por la Comisión de Permanencia</w:t>
      </w:r>
      <w:r w:rsidR="003444D2" w:rsidRPr="00433B39">
        <w:rPr>
          <w:rFonts w:ascii="Arial" w:hAnsi="Arial" w:cs="Arial"/>
          <w:bCs/>
        </w:rPr>
        <w:t xml:space="preserve"> de la Universidad el </w:t>
      </w:r>
      <w:r w:rsidR="005723EB">
        <w:rPr>
          <w:rFonts w:ascii="Arial" w:hAnsi="Arial" w:cs="Arial"/>
          <w:bCs/>
        </w:rPr>
        <w:t>23 de febrero de 2015.</w:t>
      </w:r>
    </w:p>
    <w:p w14:paraId="78CC85AB" w14:textId="5930DDEA" w:rsidR="00D807CA" w:rsidRDefault="00D807CA" w:rsidP="00D807CA">
      <w:pPr>
        <w:pStyle w:val="Prrafodelista"/>
        <w:spacing w:after="0"/>
        <w:rPr>
          <w:rFonts w:ascii="Arial" w:hAnsi="Arial" w:cs="Arial"/>
          <w:bCs/>
        </w:rPr>
      </w:pPr>
    </w:p>
    <w:p w14:paraId="7B0F03E2" w14:textId="3AD8A214" w:rsidR="00F41216" w:rsidRPr="00433B39" w:rsidRDefault="00DE0DE0" w:rsidP="00762D8C">
      <w:pPr>
        <w:pStyle w:val="Prrafodelista"/>
        <w:numPr>
          <w:ilvl w:val="0"/>
          <w:numId w:val="1"/>
        </w:numPr>
        <w:jc w:val="both"/>
        <w:rPr>
          <w:rFonts w:ascii="Arial" w:hAnsi="Arial" w:cs="Arial"/>
          <w:b/>
        </w:rPr>
      </w:pPr>
      <w:r w:rsidRPr="00433B39">
        <w:rPr>
          <w:rFonts w:ascii="Arial" w:hAnsi="Arial" w:cs="Arial"/>
          <w:b/>
        </w:rPr>
        <w:t xml:space="preserve">APROBACIÓN </w:t>
      </w:r>
      <w:r w:rsidR="00F41216" w:rsidRPr="00433B39">
        <w:rPr>
          <w:rFonts w:ascii="Arial" w:hAnsi="Arial" w:cs="Arial"/>
          <w:b/>
        </w:rPr>
        <w:t xml:space="preserve">DE </w:t>
      </w:r>
      <w:r w:rsidR="00174977" w:rsidRPr="00433B39">
        <w:rPr>
          <w:rFonts w:ascii="Arial" w:hAnsi="Arial" w:cs="Arial"/>
          <w:b/>
        </w:rPr>
        <w:t xml:space="preserve">LA </w:t>
      </w:r>
      <w:r w:rsidR="00F41216" w:rsidRPr="00433B39">
        <w:rPr>
          <w:rFonts w:ascii="Arial" w:hAnsi="Arial" w:cs="Arial"/>
          <w:b/>
        </w:rPr>
        <w:t xml:space="preserve">PROPUESTA DE CONCERTACIÓN DE OPERACIÓN </w:t>
      </w:r>
      <w:r w:rsidR="00174977" w:rsidRPr="00433B39">
        <w:rPr>
          <w:rFonts w:ascii="Arial" w:hAnsi="Arial" w:cs="Arial"/>
          <w:b/>
        </w:rPr>
        <w:t xml:space="preserve">DE </w:t>
      </w:r>
      <w:r w:rsidR="00F41216" w:rsidRPr="00433B39">
        <w:rPr>
          <w:rFonts w:ascii="Arial" w:hAnsi="Arial" w:cs="Arial"/>
          <w:b/>
        </w:rPr>
        <w:t>ENDEUDAMIENTO POR IMPORTE DE 669.011,16 €</w:t>
      </w:r>
      <w:r w:rsidR="00174977" w:rsidRPr="00433B39">
        <w:rPr>
          <w:rFonts w:ascii="Arial" w:hAnsi="Arial" w:cs="Arial"/>
          <w:b/>
        </w:rPr>
        <w:t xml:space="preserve"> PARA LA ADQUISICIÓN DE EQUIPAMIENTO CIENTÍFICO</w:t>
      </w:r>
      <w:r w:rsidR="00F41216" w:rsidRPr="00433B39">
        <w:rPr>
          <w:rFonts w:ascii="Arial" w:hAnsi="Arial" w:cs="Arial"/>
          <w:b/>
        </w:rPr>
        <w:t>.</w:t>
      </w:r>
    </w:p>
    <w:p w14:paraId="0A14F276" w14:textId="3B3AEC37" w:rsidR="00F41216" w:rsidRDefault="00DE0DE0" w:rsidP="00DE0DE0">
      <w:pPr>
        <w:pStyle w:val="Prrafodelista"/>
        <w:jc w:val="both"/>
        <w:rPr>
          <w:rFonts w:ascii="Arial" w:hAnsi="Arial" w:cs="Arial"/>
        </w:rPr>
      </w:pPr>
      <w:r w:rsidRPr="00433B39">
        <w:rPr>
          <w:rFonts w:ascii="Arial" w:hAnsi="Arial" w:cs="Arial"/>
        </w:rPr>
        <w:t>I</w:t>
      </w:r>
      <w:r w:rsidR="00F41216" w:rsidRPr="00433B39">
        <w:rPr>
          <w:rFonts w:ascii="Arial" w:hAnsi="Arial" w:cs="Arial"/>
        </w:rPr>
        <w:t xml:space="preserve">nformada favorablemente por la Comisión Económica </w:t>
      </w:r>
      <w:r w:rsidRPr="00433B39">
        <w:rPr>
          <w:rFonts w:ascii="Arial" w:hAnsi="Arial" w:cs="Arial"/>
        </w:rPr>
        <w:t xml:space="preserve">el </w:t>
      </w:r>
      <w:r w:rsidR="005723EB">
        <w:rPr>
          <w:rFonts w:ascii="Arial" w:hAnsi="Arial" w:cs="Arial"/>
        </w:rPr>
        <w:t>2 de marzo de 2015.</w:t>
      </w:r>
    </w:p>
    <w:p w14:paraId="4013E4AA" w14:textId="77777777" w:rsidR="00D807CA" w:rsidRPr="00433B39" w:rsidRDefault="00D807CA" w:rsidP="00DE0DE0">
      <w:pPr>
        <w:pStyle w:val="Prrafodelista"/>
        <w:jc w:val="both"/>
        <w:rPr>
          <w:rFonts w:ascii="Arial" w:hAnsi="Arial" w:cs="Arial"/>
        </w:rPr>
      </w:pPr>
    </w:p>
    <w:p w14:paraId="6624E524" w14:textId="30FCA44F" w:rsidR="00F41216" w:rsidRPr="00433B39" w:rsidRDefault="00F41216" w:rsidP="00762D8C">
      <w:pPr>
        <w:pStyle w:val="Prrafodelista"/>
        <w:numPr>
          <w:ilvl w:val="0"/>
          <w:numId w:val="1"/>
        </w:numPr>
        <w:jc w:val="both"/>
        <w:rPr>
          <w:rFonts w:ascii="Arial" w:hAnsi="Arial" w:cs="Arial"/>
          <w:b/>
        </w:rPr>
      </w:pPr>
      <w:r w:rsidRPr="00433B39">
        <w:rPr>
          <w:rFonts w:ascii="Arial" w:hAnsi="Arial" w:cs="Arial"/>
          <w:b/>
        </w:rPr>
        <w:t>APROBACIÓN DE LA PROPUESTA DE CALENDARIO ACADÉMICO PARA EL CURSO 2015/2016.</w:t>
      </w:r>
    </w:p>
    <w:p w14:paraId="3077784F" w14:textId="2478EB6C" w:rsidR="00F41216" w:rsidRPr="00433B39" w:rsidRDefault="00DE0DE0" w:rsidP="00DE0DE0">
      <w:pPr>
        <w:pStyle w:val="Prrafodelista"/>
        <w:jc w:val="both"/>
        <w:rPr>
          <w:rFonts w:ascii="Arial" w:hAnsi="Arial" w:cs="Arial"/>
        </w:rPr>
      </w:pPr>
      <w:r w:rsidRPr="00433B39">
        <w:rPr>
          <w:rFonts w:ascii="Arial" w:hAnsi="Arial" w:cs="Arial"/>
        </w:rPr>
        <w:t>I</w:t>
      </w:r>
      <w:r w:rsidR="00F41216" w:rsidRPr="00433B39">
        <w:rPr>
          <w:rFonts w:ascii="Arial" w:hAnsi="Arial" w:cs="Arial"/>
        </w:rPr>
        <w:t xml:space="preserve">nformada favorablemente por la Comisión de Gestión Universitaria </w:t>
      </w:r>
      <w:r w:rsidRPr="00433B39">
        <w:rPr>
          <w:rFonts w:ascii="Arial" w:hAnsi="Arial" w:cs="Arial"/>
        </w:rPr>
        <w:t xml:space="preserve">el </w:t>
      </w:r>
      <w:r w:rsidR="005723EB">
        <w:rPr>
          <w:rFonts w:ascii="Arial" w:hAnsi="Arial" w:cs="Arial"/>
        </w:rPr>
        <w:t>2 de marzo de 2015.</w:t>
      </w:r>
    </w:p>
    <w:p w14:paraId="724F4D8E" w14:textId="77777777" w:rsidR="00F41216" w:rsidRPr="00433B39" w:rsidRDefault="00F41216" w:rsidP="00DE0DE0">
      <w:pPr>
        <w:pStyle w:val="Prrafodelista"/>
        <w:jc w:val="both"/>
        <w:rPr>
          <w:rFonts w:ascii="Arial" w:hAnsi="Arial" w:cs="Arial"/>
          <w:b/>
        </w:rPr>
      </w:pPr>
    </w:p>
    <w:p w14:paraId="675F3F23" w14:textId="7ED22C86" w:rsidR="00CA1337" w:rsidRPr="00433B39" w:rsidRDefault="00AF159A" w:rsidP="00762D8C">
      <w:pPr>
        <w:pStyle w:val="Prrafodelista"/>
        <w:numPr>
          <w:ilvl w:val="0"/>
          <w:numId w:val="1"/>
        </w:numPr>
        <w:jc w:val="both"/>
        <w:rPr>
          <w:rFonts w:ascii="Arial" w:hAnsi="Arial" w:cs="Arial"/>
          <w:b/>
        </w:rPr>
      </w:pPr>
      <w:r w:rsidRPr="00433B39">
        <w:rPr>
          <w:rFonts w:ascii="Arial" w:hAnsi="Arial" w:cs="Arial"/>
          <w:b/>
        </w:rPr>
        <w:lastRenderedPageBreak/>
        <w:t>INFORME</w:t>
      </w:r>
      <w:r w:rsidR="00DE0DE0" w:rsidRPr="00433B39">
        <w:rPr>
          <w:rFonts w:ascii="Arial" w:hAnsi="Arial" w:cs="Arial"/>
          <w:b/>
        </w:rPr>
        <w:t xml:space="preserve"> </w:t>
      </w:r>
      <w:r w:rsidRPr="00433B39">
        <w:rPr>
          <w:rFonts w:ascii="Arial" w:hAnsi="Arial" w:cs="Arial"/>
          <w:b/>
        </w:rPr>
        <w:t>FAVORABLE A</w:t>
      </w:r>
      <w:r w:rsidR="00CA1337" w:rsidRPr="00433B39">
        <w:rPr>
          <w:rFonts w:ascii="Arial" w:hAnsi="Arial" w:cs="Arial"/>
          <w:b/>
        </w:rPr>
        <w:t xml:space="preserve"> LAS SIGUIENTES </w:t>
      </w:r>
      <w:r w:rsidR="000245C3" w:rsidRPr="00433B39">
        <w:rPr>
          <w:rFonts w:ascii="Arial" w:hAnsi="Arial" w:cs="Arial"/>
          <w:b/>
        </w:rPr>
        <w:t>PROPUESTA</w:t>
      </w:r>
      <w:r w:rsidR="00CA1337" w:rsidRPr="00433B39">
        <w:rPr>
          <w:rFonts w:ascii="Arial" w:hAnsi="Arial" w:cs="Arial"/>
          <w:b/>
        </w:rPr>
        <w:t>S</w:t>
      </w:r>
      <w:r w:rsidR="000245C3" w:rsidRPr="00433B39">
        <w:rPr>
          <w:rFonts w:ascii="Arial" w:hAnsi="Arial" w:cs="Arial"/>
          <w:b/>
        </w:rPr>
        <w:t xml:space="preserve"> DE IMPLANTACIÓN </w:t>
      </w:r>
      <w:r w:rsidR="00CA1337" w:rsidRPr="00433B39">
        <w:rPr>
          <w:rFonts w:ascii="Arial" w:hAnsi="Arial" w:cs="Arial"/>
          <w:b/>
        </w:rPr>
        <w:t>DE MÁSTER</w:t>
      </w:r>
      <w:r w:rsidR="00174977" w:rsidRPr="00433B39">
        <w:rPr>
          <w:rFonts w:ascii="Arial" w:hAnsi="Arial" w:cs="Arial"/>
          <w:b/>
        </w:rPr>
        <w:t>ES</w:t>
      </w:r>
      <w:r w:rsidR="00CA1337" w:rsidRPr="00433B39">
        <w:rPr>
          <w:rFonts w:ascii="Arial" w:hAnsi="Arial" w:cs="Arial"/>
          <w:b/>
        </w:rPr>
        <w:t xml:space="preserve"> UNIVERSITARIO</w:t>
      </w:r>
      <w:r w:rsidR="00174977" w:rsidRPr="00433B39">
        <w:rPr>
          <w:rFonts w:ascii="Arial" w:hAnsi="Arial" w:cs="Arial"/>
          <w:b/>
        </w:rPr>
        <w:t>S</w:t>
      </w:r>
      <w:r w:rsidR="00CA1337" w:rsidRPr="00433B39">
        <w:rPr>
          <w:rFonts w:ascii="Arial" w:hAnsi="Arial" w:cs="Arial"/>
          <w:b/>
        </w:rPr>
        <w:t>:</w:t>
      </w:r>
    </w:p>
    <w:p w14:paraId="44FC9826" w14:textId="7F1CCCB2" w:rsidR="002237ED" w:rsidRPr="00433B39" w:rsidRDefault="002237ED" w:rsidP="00575618">
      <w:pPr>
        <w:pStyle w:val="Prrafodelista"/>
        <w:spacing w:after="0"/>
        <w:jc w:val="both"/>
        <w:rPr>
          <w:rFonts w:ascii="Arial" w:hAnsi="Arial" w:cs="Arial"/>
          <w:bCs/>
        </w:rPr>
      </w:pPr>
      <w:r w:rsidRPr="00433B39">
        <w:rPr>
          <w:rFonts w:ascii="Arial" w:hAnsi="Arial" w:cs="Arial"/>
          <w:bCs/>
        </w:rPr>
        <w:t>Informadas favorablemente por la Comisión de Gestión Universitaria el</w:t>
      </w:r>
      <w:r w:rsidR="00EE7342" w:rsidRPr="00433B39">
        <w:rPr>
          <w:rFonts w:ascii="Arial" w:hAnsi="Arial" w:cs="Arial"/>
          <w:bCs/>
        </w:rPr>
        <w:t xml:space="preserve"> </w:t>
      </w:r>
      <w:r w:rsidR="005723EB">
        <w:rPr>
          <w:rFonts w:ascii="Arial" w:hAnsi="Arial" w:cs="Arial"/>
        </w:rPr>
        <w:t>2 de marzo de 2015.</w:t>
      </w:r>
    </w:p>
    <w:p w14:paraId="62D61DAC" w14:textId="77777777" w:rsidR="002237ED" w:rsidRPr="00433B39" w:rsidRDefault="002237ED" w:rsidP="00575618">
      <w:pPr>
        <w:pStyle w:val="Prrafodelista"/>
        <w:spacing w:after="0"/>
        <w:jc w:val="both"/>
        <w:rPr>
          <w:rFonts w:ascii="Arial" w:hAnsi="Arial" w:cs="Arial"/>
          <w:b/>
        </w:rPr>
      </w:pPr>
    </w:p>
    <w:p w14:paraId="4C0619F9" w14:textId="4CA0F66F" w:rsidR="000245C3" w:rsidRDefault="00CA1337" w:rsidP="009E5E12">
      <w:pPr>
        <w:pStyle w:val="Prrafodelista"/>
        <w:numPr>
          <w:ilvl w:val="1"/>
          <w:numId w:val="1"/>
        </w:numPr>
        <w:spacing w:after="0"/>
        <w:ind w:left="1134" w:hanging="425"/>
        <w:jc w:val="both"/>
        <w:rPr>
          <w:rFonts w:ascii="Arial" w:hAnsi="Arial" w:cs="Arial"/>
        </w:rPr>
      </w:pPr>
      <w:r w:rsidRPr="00433B39">
        <w:rPr>
          <w:rFonts w:ascii="Arial" w:hAnsi="Arial" w:cs="Arial"/>
        </w:rPr>
        <w:t xml:space="preserve">Máster Universitario en Ciencias </w:t>
      </w:r>
      <w:r w:rsidR="002237ED" w:rsidRPr="00433B39">
        <w:rPr>
          <w:rFonts w:ascii="Arial" w:hAnsi="Arial" w:cs="Arial"/>
        </w:rPr>
        <w:t>A</w:t>
      </w:r>
      <w:r w:rsidRPr="00433B39">
        <w:rPr>
          <w:rFonts w:ascii="Arial" w:hAnsi="Arial" w:cs="Arial"/>
        </w:rPr>
        <w:t xml:space="preserve">ctuariales y </w:t>
      </w:r>
      <w:r w:rsidR="002237ED" w:rsidRPr="00433B39">
        <w:rPr>
          <w:rFonts w:ascii="Arial" w:hAnsi="Arial" w:cs="Arial"/>
        </w:rPr>
        <w:t>Fi</w:t>
      </w:r>
      <w:r w:rsidRPr="00433B39">
        <w:rPr>
          <w:rFonts w:ascii="Arial" w:hAnsi="Arial" w:cs="Arial"/>
        </w:rPr>
        <w:t xml:space="preserve">nancieras y </w:t>
      </w:r>
      <w:r w:rsidR="002237ED" w:rsidRPr="00433B39">
        <w:rPr>
          <w:rFonts w:ascii="Arial" w:hAnsi="Arial" w:cs="Arial"/>
        </w:rPr>
        <w:t>E</w:t>
      </w:r>
      <w:r w:rsidRPr="00433B39">
        <w:rPr>
          <w:rFonts w:ascii="Arial" w:hAnsi="Arial" w:cs="Arial"/>
        </w:rPr>
        <w:t xml:space="preserve">stadística </w:t>
      </w:r>
      <w:r w:rsidR="002237ED" w:rsidRPr="00433B39">
        <w:rPr>
          <w:rFonts w:ascii="Arial" w:hAnsi="Arial" w:cs="Arial"/>
        </w:rPr>
        <w:t>A</w:t>
      </w:r>
      <w:r w:rsidRPr="00433B39">
        <w:rPr>
          <w:rFonts w:ascii="Arial" w:hAnsi="Arial" w:cs="Arial"/>
        </w:rPr>
        <w:t xml:space="preserve">plicada y </w:t>
      </w:r>
      <w:r w:rsidR="002237ED" w:rsidRPr="00433B39">
        <w:rPr>
          <w:rFonts w:ascii="Arial" w:hAnsi="Arial" w:cs="Arial"/>
        </w:rPr>
        <w:t>P</w:t>
      </w:r>
      <w:r w:rsidRPr="00433B39">
        <w:rPr>
          <w:rFonts w:ascii="Arial" w:hAnsi="Arial" w:cs="Arial"/>
        </w:rPr>
        <w:t>ública por la Universidad de Oviedo.</w:t>
      </w:r>
    </w:p>
    <w:p w14:paraId="211F53C1" w14:textId="1F8E5415" w:rsidR="000245C3" w:rsidRDefault="00CA1337" w:rsidP="009E5E12">
      <w:pPr>
        <w:pStyle w:val="Prrafodelista"/>
        <w:numPr>
          <w:ilvl w:val="1"/>
          <w:numId w:val="1"/>
        </w:numPr>
        <w:spacing w:before="240"/>
        <w:ind w:left="1134" w:hanging="425"/>
        <w:jc w:val="both"/>
        <w:rPr>
          <w:rFonts w:ascii="Arial" w:hAnsi="Arial" w:cs="Arial"/>
        </w:rPr>
      </w:pPr>
      <w:r w:rsidRPr="00433B39">
        <w:rPr>
          <w:rFonts w:ascii="Arial" w:hAnsi="Arial" w:cs="Arial"/>
        </w:rPr>
        <w:t xml:space="preserve">Máster Universitario en Investigación e </w:t>
      </w:r>
      <w:r w:rsidR="002237ED" w:rsidRPr="00433B39">
        <w:rPr>
          <w:rFonts w:ascii="Arial" w:hAnsi="Arial" w:cs="Arial"/>
        </w:rPr>
        <w:t>In</w:t>
      </w:r>
      <w:r w:rsidRPr="00433B39">
        <w:rPr>
          <w:rFonts w:ascii="Arial" w:hAnsi="Arial" w:cs="Arial"/>
        </w:rPr>
        <w:t xml:space="preserve">novación en </w:t>
      </w:r>
      <w:r w:rsidR="002237ED" w:rsidRPr="00433B39">
        <w:rPr>
          <w:rFonts w:ascii="Arial" w:hAnsi="Arial" w:cs="Arial"/>
        </w:rPr>
        <w:t>E</w:t>
      </w:r>
      <w:r w:rsidRPr="00433B39">
        <w:rPr>
          <w:rFonts w:ascii="Arial" w:hAnsi="Arial" w:cs="Arial"/>
        </w:rPr>
        <w:t xml:space="preserve">ducación </w:t>
      </w:r>
      <w:r w:rsidR="002237ED" w:rsidRPr="00433B39">
        <w:rPr>
          <w:rFonts w:ascii="Arial" w:hAnsi="Arial" w:cs="Arial"/>
        </w:rPr>
        <w:t>I</w:t>
      </w:r>
      <w:r w:rsidRPr="00433B39">
        <w:rPr>
          <w:rFonts w:ascii="Arial" w:hAnsi="Arial" w:cs="Arial"/>
        </w:rPr>
        <w:t xml:space="preserve">nfantil </w:t>
      </w:r>
      <w:r w:rsidR="002237ED" w:rsidRPr="00433B39">
        <w:rPr>
          <w:rFonts w:ascii="Arial" w:hAnsi="Arial" w:cs="Arial"/>
        </w:rPr>
        <w:t>y P</w:t>
      </w:r>
      <w:r w:rsidRPr="00433B39">
        <w:rPr>
          <w:rFonts w:ascii="Arial" w:hAnsi="Arial" w:cs="Arial"/>
        </w:rPr>
        <w:t>rimaria por la Universidad de Oviedo.</w:t>
      </w:r>
    </w:p>
    <w:p w14:paraId="49DCD4FA" w14:textId="2EFAE63E" w:rsidR="000245C3" w:rsidRDefault="00CA1337" w:rsidP="009E5E12">
      <w:pPr>
        <w:pStyle w:val="Prrafodelista"/>
        <w:numPr>
          <w:ilvl w:val="1"/>
          <w:numId w:val="1"/>
        </w:numPr>
        <w:spacing w:before="240"/>
        <w:ind w:left="1134" w:hanging="425"/>
        <w:jc w:val="both"/>
        <w:rPr>
          <w:rFonts w:ascii="Arial" w:hAnsi="Arial" w:cs="Arial"/>
        </w:rPr>
      </w:pPr>
      <w:r w:rsidRPr="00433B39">
        <w:rPr>
          <w:rFonts w:ascii="Arial" w:hAnsi="Arial" w:cs="Arial"/>
        </w:rPr>
        <w:t>Máster U</w:t>
      </w:r>
      <w:r w:rsidR="00D5203D" w:rsidRPr="00433B39">
        <w:rPr>
          <w:rFonts w:ascii="Arial" w:hAnsi="Arial" w:cs="Arial"/>
        </w:rPr>
        <w:t>niversitario en A</w:t>
      </w:r>
      <w:r w:rsidRPr="00433B39">
        <w:rPr>
          <w:rFonts w:ascii="Arial" w:hAnsi="Arial" w:cs="Arial"/>
        </w:rPr>
        <w:t xml:space="preserve">tención </w:t>
      </w:r>
      <w:r w:rsidR="002237ED" w:rsidRPr="00433B39">
        <w:rPr>
          <w:rFonts w:ascii="Arial" w:hAnsi="Arial" w:cs="Arial"/>
        </w:rPr>
        <w:t>P</w:t>
      </w:r>
      <w:r w:rsidRPr="00433B39">
        <w:rPr>
          <w:rFonts w:ascii="Arial" w:hAnsi="Arial" w:cs="Arial"/>
        </w:rPr>
        <w:t>ers</w:t>
      </w:r>
      <w:r w:rsidR="00D5203D" w:rsidRPr="00433B39">
        <w:rPr>
          <w:rFonts w:ascii="Arial" w:hAnsi="Arial" w:cs="Arial"/>
        </w:rPr>
        <w:t xml:space="preserve">onalizada a los </w:t>
      </w:r>
      <w:r w:rsidR="002237ED" w:rsidRPr="00433B39">
        <w:rPr>
          <w:rFonts w:ascii="Arial" w:hAnsi="Arial" w:cs="Arial"/>
        </w:rPr>
        <w:t>M</w:t>
      </w:r>
      <w:r w:rsidR="00D5203D" w:rsidRPr="00433B39">
        <w:rPr>
          <w:rFonts w:ascii="Arial" w:hAnsi="Arial" w:cs="Arial"/>
        </w:rPr>
        <w:t>ayores por la Universidad de O</w:t>
      </w:r>
      <w:r w:rsidRPr="00433B39">
        <w:rPr>
          <w:rFonts w:ascii="Arial" w:hAnsi="Arial" w:cs="Arial"/>
        </w:rPr>
        <w:t>viedo.</w:t>
      </w:r>
    </w:p>
    <w:p w14:paraId="37E347B3" w14:textId="3685A105" w:rsidR="000245C3" w:rsidRDefault="00D5203D" w:rsidP="009E5E12">
      <w:pPr>
        <w:pStyle w:val="Prrafodelista"/>
        <w:numPr>
          <w:ilvl w:val="1"/>
          <w:numId w:val="1"/>
        </w:numPr>
        <w:spacing w:before="240"/>
        <w:ind w:left="1134" w:hanging="425"/>
        <w:jc w:val="both"/>
        <w:rPr>
          <w:rFonts w:ascii="Arial" w:hAnsi="Arial" w:cs="Arial"/>
        </w:rPr>
      </w:pPr>
      <w:r w:rsidRPr="00433B39">
        <w:rPr>
          <w:rFonts w:ascii="Arial" w:hAnsi="Arial" w:cs="Arial"/>
        </w:rPr>
        <w:t>Máster en I</w:t>
      </w:r>
      <w:r w:rsidR="00CA1337" w:rsidRPr="00433B39">
        <w:rPr>
          <w:rFonts w:ascii="Arial" w:hAnsi="Arial" w:cs="Arial"/>
        </w:rPr>
        <w:t>nvesti</w:t>
      </w:r>
      <w:r w:rsidRPr="00433B39">
        <w:rPr>
          <w:rFonts w:ascii="Arial" w:hAnsi="Arial" w:cs="Arial"/>
        </w:rPr>
        <w:t xml:space="preserve">gación en </w:t>
      </w:r>
      <w:r w:rsidR="002237ED" w:rsidRPr="00433B39">
        <w:rPr>
          <w:rFonts w:ascii="Arial" w:hAnsi="Arial" w:cs="Arial"/>
        </w:rPr>
        <w:t>N</w:t>
      </w:r>
      <w:r w:rsidRPr="00433B39">
        <w:rPr>
          <w:rFonts w:ascii="Arial" w:hAnsi="Arial" w:cs="Arial"/>
        </w:rPr>
        <w:t>eurociencias por la Universidad de O</w:t>
      </w:r>
      <w:r w:rsidR="00CA1337" w:rsidRPr="00433B39">
        <w:rPr>
          <w:rFonts w:ascii="Arial" w:hAnsi="Arial" w:cs="Arial"/>
        </w:rPr>
        <w:t>viedo.</w:t>
      </w:r>
    </w:p>
    <w:p w14:paraId="25425F71" w14:textId="0C62D8AB" w:rsidR="000245C3" w:rsidRPr="00433B39" w:rsidRDefault="00D5203D" w:rsidP="009E5E12">
      <w:pPr>
        <w:pStyle w:val="Prrafodelista"/>
        <w:numPr>
          <w:ilvl w:val="1"/>
          <w:numId w:val="1"/>
        </w:numPr>
        <w:spacing w:before="240"/>
        <w:ind w:left="1134" w:hanging="425"/>
        <w:jc w:val="both"/>
        <w:rPr>
          <w:rFonts w:ascii="Arial" w:hAnsi="Arial" w:cs="Arial"/>
        </w:rPr>
      </w:pPr>
      <w:r w:rsidRPr="00433B39">
        <w:rPr>
          <w:rFonts w:ascii="Arial" w:hAnsi="Arial" w:cs="Arial"/>
        </w:rPr>
        <w:t>Máster en I</w:t>
      </w:r>
      <w:r w:rsidR="00CA1337" w:rsidRPr="00433B39">
        <w:rPr>
          <w:rFonts w:ascii="Arial" w:hAnsi="Arial" w:cs="Arial"/>
        </w:rPr>
        <w:t xml:space="preserve">ngeniería de </w:t>
      </w:r>
      <w:r w:rsidR="002237ED" w:rsidRPr="00433B39">
        <w:rPr>
          <w:rFonts w:ascii="Arial" w:hAnsi="Arial" w:cs="Arial"/>
        </w:rPr>
        <w:t>C</w:t>
      </w:r>
      <w:r w:rsidR="00CA1337" w:rsidRPr="00433B39">
        <w:rPr>
          <w:rFonts w:ascii="Arial" w:hAnsi="Arial" w:cs="Arial"/>
        </w:rPr>
        <w:t xml:space="preserve">aminos, </w:t>
      </w:r>
      <w:r w:rsidR="002237ED" w:rsidRPr="00433B39">
        <w:rPr>
          <w:rFonts w:ascii="Arial" w:hAnsi="Arial" w:cs="Arial"/>
        </w:rPr>
        <w:t>C</w:t>
      </w:r>
      <w:r w:rsidR="00CA1337" w:rsidRPr="00433B39">
        <w:rPr>
          <w:rFonts w:ascii="Arial" w:hAnsi="Arial" w:cs="Arial"/>
        </w:rPr>
        <w:t xml:space="preserve">anales y </w:t>
      </w:r>
      <w:r w:rsidR="002237ED" w:rsidRPr="00433B39">
        <w:rPr>
          <w:rFonts w:ascii="Arial" w:hAnsi="Arial" w:cs="Arial"/>
        </w:rPr>
        <w:t>P</w:t>
      </w:r>
      <w:r w:rsidR="00CA1337" w:rsidRPr="00433B39">
        <w:rPr>
          <w:rFonts w:ascii="Arial" w:hAnsi="Arial" w:cs="Arial"/>
        </w:rPr>
        <w:t xml:space="preserve">uertos por la </w:t>
      </w:r>
      <w:r w:rsidRPr="00433B39">
        <w:rPr>
          <w:rFonts w:ascii="Arial" w:hAnsi="Arial" w:cs="Arial"/>
        </w:rPr>
        <w:t>Universidad de O</w:t>
      </w:r>
      <w:r w:rsidR="00CA1337" w:rsidRPr="00433B39">
        <w:rPr>
          <w:rFonts w:ascii="Arial" w:hAnsi="Arial" w:cs="Arial"/>
        </w:rPr>
        <w:t>viedo.</w:t>
      </w:r>
    </w:p>
    <w:p w14:paraId="471ED736" w14:textId="77777777" w:rsidR="002237ED" w:rsidRPr="00433B39" w:rsidRDefault="002237ED" w:rsidP="002237ED">
      <w:pPr>
        <w:pStyle w:val="Prrafodelista"/>
        <w:ind w:left="1440"/>
        <w:jc w:val="both"/>
        <w:rPr>
          <w:rFonts w:ascii="Arial" w:hAnsi="Arial" w:cs="Arial"/>
        </w:rPr>
      </w:pPr>
    </w:p>
    <w:p w14:paraId="7E543B7A" w14:textId="4D7B7A0B" w:rsidR="000245C3" w:rsidRPr="00433B39" w:rsidRDefault="00AF159A" w:rsidP="00762D8C">
      <w:pPr>
        <w:pStyle w:val="Prrafodelista"/>
        <w:numPr>
          <w:ilvl w:val="0"/>
          <w:numId w:val="1"/>
        </w:numPr>
        <w:jc w:val="both"/>
        <w:rPr>
          <w:rFonts w:ascii="Arial" w:hAnsi="Arial" w:cs="Arial"/>
          <w:b/>
        </w:rPr>
      </w:pPr>
      <w:r w:rsidRPr="00433B39">
        <w:rPr>
          <w:rFonts w:ascii="Arial" w:hAnsi="Arial" w:cs="Arial"/>
          <w:b/>
        </w:rPr>
        <w:t>INFORM</w:t>
      </w:r>
      <w:r w:rsidR="00CA1337" w:rsidRPr="00433B39">
        <w:rPr>
          <w:rFonts w:ascii="Arial" w:hAnsi="Arial" w:cs="Arial"/>
          <w:b/>
        </w:rPr>
        <w:t>E</w:t>
      </w:r>
      <w:r w:rsidRPr="00433B39">
        <w:rPr>
          <w:rFonts w:ascii="Arial" w:hAnsi="Arial" w:cs="Arial"/>
          <w:b/>
        </w:rPr>
        <w:t xml:space="preserve"> FAVORABLE A</w:t>
      </w:r>
      <w:r w:rsidR="00CA1337" w:rsidRPr="00433B39">
        <w:rPr>
          <w:rFonts w:ascii="Arial" w:hAnsi="Arial" w:cs="Arial"/>
          <w:b/>
        </w:rPr>
        <w:t xml:space="preserve"> LA</w:t>
      </w:r>
      <w:r w:rsidR="002237ED" w:rsidRPr="00433B39">
        <w:rPr>
          <w:rFonts w:ascii="Arial" w:hAnsi="Arial" w:cs="Arial"/>
          <w:b/>
        </w:rPr>
        <w:t>S</w:t>
      </w:r>
      <w:r w:rsidR="00CA1337" w:rsidRPr="00433B39">
        <w:rPr>
          <w:rFonts w:ascii="Arial" w:hAnsi="Arial" w:cs="Arial"/>
          <w:b/>
        </w:rPr>
        <w:t xml:space="preserve"> </w:t>
      </w:r>
      <w:r w:rsidR="000245C3" w:rsidRPr="00433B39">
        <w:rPr>
          <w:rFonts w:ascii="Arial" w:hAnsi="Arial" w:cs="Arial"/>
          <w:b/>
        </w:rPr>
        <w:t>PROPUESTA</w:t>
      </w:r>
      <w:r w:rsidR="002237ED" w:rsidRPr="00433B39">
        <w:rPr>
          <w:rFonts w:ascii="Arial" w:hAnsi="Arial" w:cs="Arial"/>
          <w:b/>
        </w:rPr>
        <w:t>S</w:t>
      </w:r>
      <w:r w:rsidR="000245C3" w:rsidRPr="00433B39">
        <w:rPr>
          <w:rFonts w:ascii="Arial" w:hAnsi="Arial" w:cs="Arial"/>
          <w:b/>
        </w:rPr>
        <w:t xml:space="preserve"> DE CONTINUIDAD DE LAS SIGUIENTES TITULACIONES DE MÁSTER</w:t>
      </w:r>
      <w:r w:rsidR="00174977" w:rsidRPr="00433B39">
        <w:rPr>
          <w:rFonts w:ascii="Arial" w:hAnsi="Arial" w:cs="Arial"/>
          <w:b/>
        </w:rPr>
        <w:t>ES</w:t>
      </w:r>
      <w:r w:rsidR="000245C3" w:rsidRPr="00433B39">
        <w:rPr>
          <w:rFonts w:ascii="Arial" w:hAnsi="Arial" w:cs="Arial"/>
          <w:b/>
        </w:rPr>
        <w:t xml:space="preserve"> UNIVERSITARIO</w:t>
      </w:r>
      <w:r w:rsidR="00174977" w:rsidRPr="00433B39">
        <w:rPr>
          <w:rFonts w:ascii="Arial" w:hAnsi="Arial" w:cs="Arial"/>
          <w:b/>
        </w:rPr>
        <w:t>S</w:t>
      </w:r>
      <w:r w:rsidR="000245C3" w:rsidRPr="00433B39">
        <w:rPr>
          <w:rFonts w:ascii="Arial" w:hAnsi="Arial" w:cs="Arial"/>
          <w:b/>
        </w:rPr>
        <w:t>:</w:t>
      </w:r>
    </w:p>
    <w:p w14:paraId="04B1E377" w14:textId="1E8BD317" w:rsidR="002237ED" w:rsidRPr="00433B39" w:rsidRDefault="002237ED" w:rsidP="002237ED">
      <w:pPr>
        <w:pStyle w:val="Prrafodelista"/>
        <w:jc w:val="both"/>
        <w:rPr>
          <w:rFonts w:ascii="Arial" w:hAnsi="Arial" w:cs="Arial"/>
          <w:bCs/>
        </w:rPr>
      </w:pPr>
      <w:r w:rsidRPr="00433B39">
        <w:rPr>
          <w:rFonts w:ascii="Arial" w:hAnsi="Arial" w:cs="Arial"/>
          <w:bCs/>
        </w:rPr>
        <w:t xml:space="preserve">Informadas favorablemente por la Comisión de Gestión Universitaria el </w:t>
      </w:r>
      <w:r w:rsidR="005723EB">
        <w:rPr>
          <w:rFonts w:ascii="Arial" w:hAnsi="Arial" w:cs="Arial"/>
        </w:rPr>
        <w:t>2 de marzo de 2015.</w:t>
      </w:r>
    </w:p>
    <w:p w14:paraId="1C8676E5" w14:textId="77777777" w:rsidR="00EE7342" w:rsidRPr="00433B39" w:rsidRDefault="00EE7342" w:rsidP="002237ED">
      <w:pPr>
        <w:pStyle w:val="Prrafodelista"/>
        <w:jc w:val="both"/>
        <w:rPr>
          <w:rFonts w:ascii="Arial" w:hAnsi="Arial" w:cs="Arial"/>
          <w:bCs/>
        </w:rPr>
      </w:pPr>
    </w:p>
    <w:p w14:paraId="007AB7D4" w14:textId="5BF693E8" w:rsidR="000245C3" w:rsidRDefault="000245C3" w:rsidP="009E5E12">
      <w:pPr>
        <w:pStyle w:val="Prrafodelista"/>
        <w:numPr>
          <w:ilvl w:val="1"/>
          <w:numId w:val="1"/>
        </w:numPr>
        <w:spacing w:after="0"/>
        <w:ind w:left="1080"/>
        <w:jc w:val="both"/>
        <w:rPr>
          <w:rFonts w:ascii="Arial" w:hAnsi="Arial" w:cs="Arial"/>
        </w:rPr>
      </w:pPr>
      <w:r w:rsidRPr="00433B39">
        <w:rPr>
          <w:rFonts w:ascii="Arial" w:hAnsi="Arial" w:cs="Arial"/>
        </w:rPr>
        <w:t>Máster Universitario en Modelización e Investigación Matemática, Estadística y Computación por la Universidad de Zaragoza, la Universidad de La Rioja, la Universidad de Oviedo, la Universidad de La Laguna, la Universidad del País Vasco y la Universidad Pública de Navarra.</w:t>
      </w:r>
    </w:p>
    <w:p w14:paraId="1D952471" w14:textId="77777777" w:rsidR="00335497" w:rsidRDefault="00335497" w:rsidP="009E5E12">
      <w:pPr>
        <w:pStyle w:val="Prrafodelista"/>
        <w:spacing w:after="0"/>
        <w:ind w:left="1080"/>
        <w:jc w:val="both"/>
        <w:rPr>
          <w:rFonts w:ascii="Arial" w:hAnsi="Arial" w:cs="Arial"/>
        </w:rPr>
      </w:pPr>
    </w:p>
    <w:p w14:paraId="7EEAE0E8" w14:textId="75F710D3" w:rsidR="000245C3" w:rsidRDefault="000245C3" w:rsidP="009E5E12">
      <w:pPr>
        <w:pStyle w:val="Prrafodelista"/>
        <w:numPr>
          <w:ilvl w:val="1"/>
          <w:numId w:val="1"/>
        </w:numPr>
        <w:spacing w:before="240"/>
        <w:ind w:left="1080"/>
        <w:jc w:val="both"/>
        <w:rPr>
          <w:rFonts w:ascii="Arial" w:hAnsi="Arial" w:cs="Arial"/>
        </w:rPr>
      </w:pPr>
      <w:r w:rsidRPr="00433B39">
        <w:rPr>
          <w:rFonts w:ascii="Arial" w:hAnsi="Arial" w:cs="Arial"/>
        </w:rPr>
        <w:t>Máster Universitario en Química Teórica y Modelización Computacional por la Universidad Autónoma de Madrid, la Universidad de Barcelona, la Universidad Cantabria, la Universidad de Extremadura, la Universidad de Les Illes Balears, la Universidad de Murcia, la Universidad de Oviedo, la Universidad de Salamanca, la Universidad de Santiago de Compostela, la Universidad de Valladolid, la Universidad de Vigo, la Universidad del País Vasco, la Universidad Jaume I de Castellón y la Univers</w:t>
      </w:r>
      <w:r w:rsidR="00B86D42" w:rsidRPr="00433B39">
        <w:rPr>
          <w:rFonts w:ascii="Arial" w:hAnsi="Arial" w:cs="Arial"/>
        </w:rPr>
        <w:t>idad</w:t>
      </w:r>
      <w:r w:rsidRPr="00433B39">
        <w:rPr>
          <w:rFonts w:ascii="Arial" w:hAnsi="Arial" w:cs="Arial"/>
        </w:rPr>
        <w:t xml:space="preserve"> de Valencia.</w:t>
      </w:r>
    </w:p>
    <w:p w14:paraId="106EB034" w14:textId="77777777" w:rsidR="0071178C" w:rsidRPr="0071178C" w:rsidRDefault="0071178C" w:rsidP="0071178C">
      <w:pPr>
        <w:pStyle w:val="Prrafodelista"/>
        <w:rPr>
          <w:rFonts w:ascii="Arial" w:hAnsi="Arial" w:cs="Arial"/>
        </w:rPr>
      </w:pPr>
    </w:p>
    <w:p w14:paraId="47A566DC" w14:textId="34CC6879" w:rsidR="00D5203D" w:rsidRPr="00433B39" w:rsidRDefault="00DF059C" w:rsidP="00762D8C">
      <w:pPr>
        <w:pStyle w:val="Prrafodelista"/>
        <w:numPr>
          <w:ilvl w:val="0"/>
          <w:numId w:val="1"/>
        </w:numPr>
        <w:jc w:val="both"/>
        <w:rPr>
          <w:rFonts w:ascii="Arial" w:hAnsi="Arial" w:cs="Arial"/>
          <w:b/>
        </w:rPr>
      </w:pPr>
      <w:r w:rsidRPr="00433B39">
        <w:rPr>
          <w:rFonts w:ascii="Arial" w:hAnsi="Arial" w:cs="Arial"/>
          <w:b/>
        </w:rPr>
        <w:t xml:space="preserve">RESOLUCIÓN DE RECURSO DE ALZADA CONTRA </w:t>
      </w:r>
      <w:r w:rsidR="00B86D42" w:rsidRPr="00433B39">
        <w:rPr>
          <w:rFonts w:ascii="Arial" w:hAnsi="Arial" w:cs="Arial"/>
          <w:b/>
        </w:rPr>
        <w:t xml:space="preserve">EL </w:t>
      </w:r>
      <w:r w:rsidRPr="00433B39">
        <w:rPr>
          <w:rFonts w:ascii="Arial" w:hAnsi="Arial" w:cs="Arial"/>
          <w:b/>
        </w:rPr>
        <w:t>ACUERDO DE LA COMISIÓN DE PERMANENCIA DE LA UNIVERSIDAD</w:t>
      </w:r>
      <w:r w:rsidR="00B75733" w:rsidRPr="00433B39">
        <w:rPr>
          <w:rFonts w:ascii="Arial" w:hAnsi="Arial" w:cs="Arial"/>
          <w:b/>
        </w:rPr>
        <w:t xml:space="preserve"> POR LA DESESTIMACIÓN DE SU SOLICITUD DE CONTINU</w:t>
      </w:r>
      <w:r w:rsidR="00B86D42" w:rsidRPr="00433B39">
        <w:rPr>
          <w:rFonts w:ascii="Arial" w:hAnsi="Arial" w:cs="Arial"/>
          <w:b/>
        </w:rPr>
        <w:t>CIÓN DE</w:t>
      </w:r>
      <w:r w:rsidR="00B75733" w:rsidRPr="00433B39">
        <w:rPr>
          <w:rFonts w:ascii="Arial" w:hAnsi="Arial" w:cs="Arial"/>
          <w:b/>
        </w:rPr>
        <w:t xml:space="preserve"> SUS ESTUDIOS</w:t>
      </w:r>
      <w:r w:rsidRPr="00433B39">
        <w:rPr>
          <w:rFonts w:ascii="Arial" w:hAnsi="Arial" w:cs="Arial"/>
          <w:b/>
        </w:rPr>
        <w:t>.</w:t>
      </w:r>
    </w:p>
    <w:p w14:paraId="2F67DA38" w14:textId="7B25E161" w:rsidR="00041AFC" w:rsidRPr="00433B39" w:rsidRDefault="00D61452" w:rsidP="00DE0DE0">
      <w:pPr>
        <w:pStyle w:val="Prrafodelista"/>
        <w:jc w:val="both"/>
        <w:rPr>
          <w:rFonts w:ascii="Arial" w:hAnsi="Arial" w:cs="Arial"/>
        </w:rPr>
      </w:pPr>
      <w:r w:rsidRPr="00433B39">
        <w:rPr>
          <w:rFonts w:ascii="Arial" w:hAnsi="Arial" w:cs="Arial"/>
        </w:rPr>
        <w:t>I</w:t>
      </w:r>
      <w:r w:rsidR="00DF059C" w:rsidRPr="00433B39">
        <w:rPr>
          <w:rFonts w:ascii="Arial" w:hAnsi="Arial" w:cs="Arial"/>
        </w:rPr>
        <w:t xml:space="preserve">nformado </w:t>
      </w:r>
      <w:r w:rsidRPr="00433B39">
        <w:rPr>
          <w:rFonts w:ascii="Arial" w:hAnsi="Arial" w:cs="Arial"/>
        </w:rPr>
        <w:t xml:space="preserve">por la Comisión de Permanencia el </w:t>
      </w:r>
      <w:r w:rsidR="005723EB">
        <w:rPr>
          <w:rFonts w:ascii="Arial" w:hAnsi="Arial" w:cs="Arial"/>
        </w:rPr>
        <w:t>23 de febrero de 2015.</w:t>
      </w:r>
    </w:p>
    <w:p w14:paraId="63A5374B" w14:textId="77777777" w:rsidR="00C916EB" w:rsidRDefault="00C916EB" w:rsidP="00DE0DE0">
      <w:pPr>
        <w:pStyle w:val="Prrafodelista"/>
        <w:jc w:val="both"/>
        <w:rPr>
          <w:rFonts w:ascii="Arial" w:hAnsi="Arial" w:cs="Arial"/>
        </w:rPr>
      </w:pPr>
    </w:p>
    <w:p w14:paraId="4E04D4C1" w14:textId="4E02FCB3" w:rsidR="00BC7084" w:rsidRPr="00433B39" w:rsidRDefault="00BC7084" w:rsidP="00DE0DE0">
      <w:pPr>
        <w:pStyle w:val="Prrafodelista"/>
        <w:jc w:val="both"/>
        <w:rPr>
          <w:rFonts w:ascii="Arial" w:hAnsi="Arial" w:cs="Arial"/>
        </w:rPr>
      </w:pPr>
      <w:r w:rsidRPr="00433B39">
        <w:rPr>
          <w:rFonts w:ascii="Arial" w:hAnsi="Arial" w:cs="Arial"/>
        </w:rPr>
        <w:t>Resolución:</w:t>
      </w:r>
    </w:p>
    <w:p w14:paraId="3E2B5715" w14:textId="12B30B55" w:rsidR="00DF059C" w:rsidRPr="00433B39" w:rsidRDefault="00BC7084" w:rsidP="00BC7084">
      <w:pPr>
        <w:pStyle w:val="Prrafodelista"/>
        <w:jc w:val="both"/>
        <w:rPr>
          <w:rFonts w:ascii="Arial" w:hAnsi="Arial" w:cs="Arial"/>
        </w:rPr>
      </w:pPr>
      <w:r w:rsidRPr="00433B39">
        <w:rPr>
          <w:rFonts w:ascii="Arial" w:hAnsi="Arial" w:cs="Arial"/>
        </w:rPr>
        <w:tab/>
        <w:t xml:space="preserve">Desestimar el recurso interpuesto </w:t>
      </w:r>
      <w:r w:rsidR="001B57D8" w:rsidRPr="00433B39">
        <w:rPr>
          <w:rFonts w:ascii="Arial" w:hAnsi="Arial" w:cs="Arial"/>
        </w:rPr>
        <w:t>por el alumno</w:t>
      </w:r>
      <w:r w:rsidRPr="00433B39">
        <w:rPr>
          <w:rFonts w:ascii="Arial" w:hAnsi="Arial" w:cs="Arial"/>
        </w:rPr>
        <w:t>,</w:t>
      </w:r>
      <w:r w:rsidR="00B75733" w:rsidRPr="00433B39">
        <w:rPr>
          <w:rFonts w:ascii="Arial" w:hAnsi="Arial" w:cs="Arial"/>
        </w:rPr>
        <w:t xml:space="preserve"> </w:t>
      </w:r>
      <w:r w:rsidRPr="00433B39">
        <w:rPr>
          <w:rFonts w:ascii="Arial" w:hAnsi="Arial" w:cs="Arial"/>
        </w:rPr>
        <w:t>no autorizando</w:t>
      </w:r>
      <w:r w:rsidR="00B75733" w:rsidRPr="00433B39">
        <w:rPr>
          <w:rFonts w:ascii="Arial" w:hAnsi="Arial" w:cs="Arial"/>
        </w:rPr>
        <w:t xml:space="preserve"> la continuidad de sus estudios</w:t>
      </w:r>
      <w:r w:rsidR="001B57D8" w:rsidRPr="00433B39">
        <w:rPr>
          <w:rFonts w:ascii="Arial" w:hAnsi="Arial" w:cs="Arial"/>
        </w:rPr>
        <w:t>.</w:t>
      </w:r>
    </w:p>
    <w:p w14:paraId="414812CD" w14:textId="7DA3D1DF" w:rsidR="00D61452" w:rsidRDefault="00D61452" w:rsidP="00DE0DE0">
      <w:pPr>
        <w:pStyle w:val="Prrafodelista"/>
        <w:jc w:val="both"/>
        <w:rPr>
          <w:rFonts w:ascii="Arial" w:hAnsi="Arial" w:cs="Arial"/>
        </w:rPr>
      </w:pPr>
    </w:p>
    <w:p w14:paraId="10B75B84" w14:textId="77777777" w:rsidR="00335497" w:rsidRPr="00433B39" w:rsidRDefault="00335497" w:rsidP="00DE0DE0">
      <w:pPr>
        <w:pStyle w:val="Prrafodelista"/>
        <w:jc w:val="both"/>
        <w:rPr>
          <w:rFonts w:ascii="Arial" w:hAnsi="Arial" w:cs="Arial"/>
        </w:rPr>
      </w:pPr>
    </w:p>
    <w:p w14:paraId="2CB3D506" w14:textId="653E8209" w:rsidR="00D61452" w:rsidRDefault="00D61452" w:rsidP="00762D8C">
      <w:pPr>
        <w:pStyle w:val="Prrafodelista"/>
        <w:numPr>
          <w:ilvl w:val="0"/>
          <w:numId w:val="2"/>
        </w:numPr>
        <w:jc w:val="both"/>
        <w:rPr>
          <w:rFonts w:ascii="Arial" w:hAnsi="Arial" w:cs="Arial"/>
          <w:b/>
          <w:i/>
          <w:iCs/>
          <w:sz w:val="24"/>
          <w:szCs w:val="24"/>
          <w:u w:val="single"/>
        </w:rPr>
      </w:pPr>
      <w:r w:rsidRPr="00433B39">
        <w:rPr>
          <w:rFonts w:ascii="Arial" w:hAnsi="Arial" w:cs="Arial"/>
          <w:b/>
          <w:i/>
          <w:iCs/>
          <w:sz w:val="24"/>
          <w:szCs w:val="24"/>
          <w:u w:val="single"/>
        </w:rPr>
        <w:t>PLENO CONSEJO SOCIAL 17-04-2015</w:t>
      </w:r>
    </w:p>
    <w:p w14:paraId="2A0F7E1E" w14:textId="77777777" w:rsidR="00335497" w:rsidRPr="00433B39" w:rsidRDefault="00335497" w:rsidP="00335497">
      <w:pPr>
        <w:pStyle w:val="Prrafodelista"/>
        <w:ind w:left="360"/>
        <w:jc w:val="both"/>
        <w:rPr>
          <w:rFonts w:ascii="Arial" w:hAnsi="Arial" w:cs="Arial"/>
          <w:b/>
          <w:i/>
          <w:iCs/>
          <w:sz w:val="24"/>
          <w:szCs w:val="24"/>
          <w:u w:val="single"/>
        </w:rPr>
      </w:pPr>
    </w:p>
    <w:p w14:paraId="568B3097" w14:textId="77777777" w:rsidR="00134B40" w:rsidRPr="00433B39" w:rsidRDefault="00134B40" w:rsidP="00DE0DE0">
      <w:pPr>
        <w:pStyle w:val="Prrafodelista"/>
        <w:jc w:val="both"/>
        <w:rPr>
          <w:rFonts w:ascii="Arial" w:hAnsi="Arial" w:cs="Arial"/>
          <w:b/>
          <w:u w:val="single"/>
        </w:rPr>
      </w:pPr>
    </w:p>
    <w:p w14:paraId="34D3F975" w14:textId="7DC5DEAF" w:rsidR="00DF059C" w:rsidRPr="00433B39" w:rsidRDefault="00134B40" w:rsidP="00762D8C">
      <w:pPr>
        <w:pStyle w:val="Prrafodelista"/>
        <w:numPr>
          <w:ilvl w:val="0"/>
          <w:numId w:val="1"/>
        </w:numPr>
        <w:jc w:val="both"/>
        <w:rPr>
          <w:rFonts w:ascii="Arial" w:hAnsi="Arial" w:cs="Arial"/>
          <w:b/>
        </w:rPr>
      </w:pPr>
      <w:r w:rsidRPr="00433B39">
        <w:rPr>
          <w:rFonts w:ascii="Arial" w:hAnsi="Arial" w:cs="Arial"/>
          <w:b/>
        </w:rPr>
        <w:t>APROBACIÓN PLAN DE ORDENACIÓN DE RECURSOS HUMANOS Y RELACIÓN DE PUESTOS DE TRABAJO DEL PERSONAL DE ADMINISTRACIÓN Y SERVICIOS FUNCIONARIO.</w:t>
      </w:r>
    </w:p>
    <w:p w14:paraId="2AFCEDDD" w14:textId="1337D8D1" w:rsidR="00EE7342" w:rsidRDefault="00EE7342" w:rsidP="00EE7342">
      <w:pPr>
        <w:pStyle w:val="Prrafodelista"/>
        <w:jc w:val="both"/>
        <w:rPr>
          <w:rFonts w:ascii="Arial" w:hAnsi="Arial" w:cs="Arial"/>
          <w:bCs/>
        </w:rPr>
      </w:pPr>
      <w:r w:rsidRPr="00433B39">
        <w:rPr>
          <w:rFonts w:ascii="Arial" w:hAnsi="Arial" w:cs="Arial"/>
          <w:bCs/>
        </w:rPr>
        <w:t xml:space="preserve">Informado favorablemente por la Comisión Económica el </w:t>
      </w:r>
      <w:r w:rsidR="005723EB">
        <w:rPr>
          <w:rFonts w:ascii="Arial" w:hAnsi="Arial" w:cs="Arial"/>
          <w:bCs/>
        </w:rPr>
        <w:t>17 de abril de 2015.</w:t>
      </w:r>
    </w:p>
    <w:p w14:paraId="13D97CC0" w14:textId="439C1BB9" w:rsidR="00DB2831" w:rsidRDefault="00DB2831" w:rsidP="00EE7342">
      <w:pPr>
        <w:pStyle w:val="Prrafodelista"/>
        <w:jc w:val="both"/>
        <w:rPr>
          <w:rFonts w:ascii="Arial" w:hAnsi="Arial" w:cs="Arial"/>
          <w:bCs/>
        </w:rPr>
      </w:pPr>
    </w:p>
    <w:p w14:paraId="401B9906" w14:textId="6B2F19F2" w:rsidR="00134B40" w:rsidRPr="00433B39" w:rsidRDefault="00134B40" w:rsidP="00762D8C">
      <w:pPr>
        <w:pStyle w:val="Prrafodelista"/>
        <w:numPr>
          <w:ilvl w:val="0"/>
          <w:numId w:val="1"/>
        </w:numPr>
        <w:jc w:val="both"/>
        <w:rPr>
          <w:rFonts w:ascii="Arial" w:hAnsi="Arial" w:cs="Arial"/>
          <w:b/>
        </w:rPr>
      </w:pPr>
      <w:r w:rsidRPr="00433B39">
        <w:rPr>
          <w:rFonts w:ascii="Arial" w:hAnsi="Arial" w:cs="Arial"/>
          <w:b/>
        </w:rPr>
        <w:t>APROBACIÓN DE LA RELACIÓN DE PUESTOS DE TRABAJO DEL PERSONAL DE ADMINISTRACIÓN Y SERVICIOS LABORAL.</w:t>
      </w:r>
    </w:p>
    <w:p w14:paraId="5394705D" w14:textId="16D98992" w:rsidR="00134B40" w:rsidRDefault="00EE7342" w:rsidP="00DE0DE0">
      <w:pPr>
        <w:pStyle w:val="Prrafodelista"/>
        <w:jc w:val="both"/>
        <w:rPr>
          <w:rFonts w:ascii="Arial" w:hAnsi="Arial" w:cs="Arial"/>
        </w:rPr>
      </w:pPr>
      <w:r w:rsidRPr="00433B39">
        <w:rPr>
          <w:rFonts w:ascii="Arial" w:hAnsi="Arial" w:cs="Arial"/>
        </w:rPr>
        <w:t xml:space="preserve">Informada favorablemente por la Comisión Económica el </w:t>
      </w:r>
      <w:r w:rsidR="005723EB">
        <w:rPr>
          <w:rFonts w:ascii="Arial" w:hAnsi="Arial" w:cs="Arial"/>
        </w:rPr>
        <w:t>17 de abril de 2015.</w:t>
      </w:r>
    </w:p>
    <w:p w14:paraId="327F6D26" w14:textId="5D8B0CBD" w:rsidR="005A1842" w:rsidRDefault="005A1842" w:rsidP="00DE0DE0">
      <w:pPr>
        <w:pStyle w:val="Prrafodelista"/>
        <w:jc w:val="both"/>
        <w:rPr>
          <w:rFonts w:ascii="Arial" w:hAnsi="Arial" w:cs="Arial"/>
        </w:rPr>
      </w:pPr>
    </w:p>
    <w:p w14:paraId="642980D1" w14:textId="77777777" w:rsidR="005A1842" w:rsidRPr="00433B39" w:rsidRDefault="005A1842" w:rsidP="00DE0DE0">
      <w:pPr>
        <w:pStyle w:val="Prrafodelista"/>
        <w:jc w:val="both"/>
        <w:rPr>
          <w:rFonts w:ascii="Arial" w:hAnsi="Arial" w:cs="Arial"/>
        </w:rPr>
      </w:pPr>
    </w:p>
    <w:p w14:paraId="32D24DBB" w14:textId="03E3B77D" w:rsidR="00134B40" w:rsidRPr="00433B39" w:rsidRDefault="00D61452" w:rsidP="00762D8C">
      <w:pPr>
        <w:pStyle w:val="Prrafodelista"/>
        <w:numPr>
          <w:ilvl w:val="0"/>
          <w:numId w:val="1"/>
        </w:numPr>
        <w:jc w:val="both"/>
        <w:rPr>
          <w:rFonts w:ascii="Arial" w:hAnsi="Arial" w:cs="Arial"/>
          <w:b/>
        </w:rPr>
      </w:pPr>
      <w:r w:rsidRPr="00433B39">
        <w:rPr>
          <w:rFonts w:ascii="Arial" w:hAnsi="Arial" w:cs="Arial"/>
          <w:b/>
        </w:rPr>
        <w:lastRenderedPageBreak/>
        <w:t xml:space="preserve">APROBACIÓN </w:t>
      </w:r>
      <w:r w:rsidR="00B86D42" w:rsidRPr="00433B39">
        <w:rPr>
          <w:rFonts w:ascii="Arial" w:hAnsi="Arial" w:cs="Arial"/>
          <w:b/>
        </w:rPr>
        <w:t xml:space="preserve">DE LA </w:t>
      </w:r>
      <w:r w:rsidR="00134B40" w:rsidRPr="00433B39">
        <w:rPr>
          <w:rFonts w:ascii="Arial" w:hAnsi="Arial" w:cs="Arial"/>
          <w:b/>
        </w:rPr>
        <w:t>MEMORIA DEL CONSEJO SOCIAL CORRESPONDIENTE AL AÑO 2014.</w:t>
      </w:r>
    </w:p>
    <w:p w14:paraId="258852F4" w14:textId="77777777" w:rsidR="00134B40" w:rsidRPr="00433B39" w:rsidRDefault="00134B40" w:rsidP="00DE0DE0">
      <w:pPr>
        <w:pStyle w:val="Prrafodelista"/>
        <w:jc w:val="both"/>
        <w:rPr>
          <w:rFonts w:ascii="Arial" w:hAnsi="Arial" w:cs="Arial"/>
        </w:rPr>
      </w:pPr>
    </w:p>
    <w:p w14:paraId="79E31588" w14:textId="66C5053A" w:rsidR="00134B40" w:rsidRPr="00335497" w:rsidRDefault="00134B40" w:rsidP="00762D8C">
      <w:pPr>
        <w:pStyle w:val="Prrafodelista"/>
        <w:numPr>
          <w:ilvl w:val="0"/>
          <w:numId w:val="1"/>
        </w:numPr>
        <w:jc w:val="both"/>
        <w:rPr>
          <w:rFonts w:ascii="Arial" w:hAnsi="Arial" w:cs="Arial"/>
          <w:b/>
        </w:rPr>
      </w:pPr>
      <w:r w:rsidRPr="00335497">
        <w:rPr>
          <w:rFonts w:ascii="Arial" w:hAnsi="Arial" w:cs="Arial"/>
          <w:b/>
        </w:rPr>
        <w:t>APROBACIÓN DE LA PROPUESTA DE COMPLEMENTOS RETRIBUTIVOS AUTONÓMICOS AL PERSONAL DOCENTE E INVESTIGADOR DE LA UNIVERSIDAD DE OVIEDO.</w:t>
      </w:r>
    </w:p>
    <w:p w14:paraId="17BDF9C5" w14:textId="1D1B2A72" w:rsidR="008E6E16" w:rsidRDefault="007B0798" w:rsidP="00DE0DE0">
      <w:pPr>
        <w:pStyle w:val="Prrafodelista"/>
        <w:jc w:val="both"/>
        <w:rPr>
          <w:rFonts w:ascii="Arial" w:hAnsi="Arial" w:cs="Arial"/>
        </w:rPr>
      </w:pPr>
      <w:r>
        <w:rPr>
          <w:rFonts w:ascii="Arial" w:hAnsi="Arial" w:cs="Arial"/>
        </w:rPr>
        <w:t>I</w:t>
      </w:r>
      <w:r w:rsidR="008E6E16" w:rsidRPr="00433B39">
        <w:rPr>
          <w:rFonts w:ascii="Arial" w:hAnsi="Arial" w:cs="Arial"/>
        </w:rPr>
        <w:t>nformada favorable</w:t>
      </w:r>
      <w:r w:rsidR="00F32CE7" w:rsidRPr="00433B39">
        <w:rPr>
          <w:rFonts w:ascii="Arial" w:hAnsi="Arial" w:cs="Arial"/>
        </w:rPr>
        <w:t xml:space="preserve">mente por la Comisión Económica </w:t>
      </w:r>
      <w:r w:rsidR="00D61452" w:rsidRPr="00433B39">
        <w:rPr>
          <w:rFonts w:ascii="Arial" w:hAnsi="Arial" w:cs="Arial"/>
        </w:rPr>
        <w:t xml:space="preserve">el </w:t>
      </w:r>
      <w:r w:rsidR="005723EB">
        <w:rPr>
          <w:rFonts w:ascii="Arial" w:hAnsi="Arial" w:cs="Arial"/>
        </w:rPr>
        <w:t>17 de abril de 2015.</w:t>
      </w:r>
    </w:p>
    <w:p w14:paraId="603637D5" w14:textId="77777777" w:rsidR="00826BC2" w:rsidRDefault="00826BC2" w:rsidP="00DE0DE0">
      <w:pPr>
        <w:pStyle w:val="Prrafodelista"/>
        <w:jc w:val="both"/>
        <w:rPr>
          <w:rFonts w:ascii="Arial" w:hAnsi="Arial" w:cs="Arial"/>
        </w:rPr>
      </w:pPr>
    </w:p>
    <w:p w14:paraId="6BE3D621" w14:textId="1941D2E9" w:rsidR="008E6E16" w:rsidRPr="00433B39" w:rsidRDefault="00AF159A" w:rsidP="00762D8C">
      <w:pPr>
        <w:pStyle w:val="Prrafodelista"/>
        <w:numPr>
          <w:ilvl w:val="0"/>
          <w:numId w:val="1"/>
        </w:numPr>
        <w:jc w:val="both"/>
        <w:rPr>
          <w:rFonts w:ascii="Arial" w:hAnsi="Arial" w:cs="Arial"/>
          <w:b/>
        </w:rPr>
      </w:pPr>
      <w:r w:rsidRPr="00433B39">
        <w:rPr>
          <w:rFonts w:ascii="Arial" w:hAnsi="Arial" w:cs="Arial"/>
          <w:b/>
        </w:rPr>
        <w:t>INFORME FAVORABLE A</w:t>
      </w:r>
      <w:r w:rsidR="008E6E16" w:rsidRPr="00433B39">
        <w:rPr>
          <w:rFonts w:ascii="Arial" w:hAnsi="Arial" w:cs="Arial"/>
          <w:b/>
        </w:rPr>
        <w:t xml:space="preserve"> LA PROPUESTA, AL CONSEJO DE GOBIERNO DEL PRINCIPADO DE ASTURIAS</w:t>
      </w:r>
      <w:r w:rsidR="00B86D42" w:rsidRPr="00433B39">
        <w:rPr>
          <w:rFonts w:ascii="Arial" w:hAnsi="Arial" w:cs="Arial"/>
          <w:b/>
        </w:rPr>
        <w:t>,</w:t>
      </w:r>
      <w:r w:rsidR="008E6E16" w:rsidRPr="00433B39">
        <w:rPr>
          <w:rFonts w:ascii="Arial" w:hAnsi="Arial" w:cs="Arial"/>
          <w:b/>
        </w:rPr>
        <w:t xml:space="preserve"> DE ADSCRIPCIÓN DE LA FUNDACIÓN DE INVESTIGACIÓN OFTALMOLÓGICA COMO INSTITUTO UNIVERSITARIO DE INVESTIGACIÓN DE LA UNIVERSIDAD DE OVIEDO.</w:t>
      </w:r>
    </w:p>
    <w:p w14:paraId="2C2A3ECC" w14:textId="207F2D8F" w:rsidR="008E6E16" w:rsidRPr="00433B39" w:rsidRDefault="00D61452" w:rsidP="00DE0DE0">
      <w:pPr>
        <w:pStyle w:val="Prrafodelista"/>
        <w:jc w:val="both"/>
        <w:rPr>
          <w:rFonts w:ascii="Arial" w:hAnsi="Arial" w:cs="Arial"/>
        </w:rPr>
      </w:pPr>
      <w:r w:rsidRPr="00433B39">
        <w:rPr>
          <w:rFonts w:ascii="Arial" w:hAnsi="Arial" w:cs="Arial"/>
        </w:rPr>
        <w:t>I</w:t>
      </w:r>
      <w:r w:rsidR="008E6E16" w:rsidRPr="00433B39">
        <w:rPr>
          <w:rFonts w:ascii="Arial" w:hAnsi="Arial" w:cs="Arial"/>
        </w:rPr>
        <w:t>nformada favorablemente por la Co</w:t>
      </w:r>
      <w:r w:rsidR="00F32CE7" w:rsidRPr="00433B39">
        <w:rPr>
          <w:rFonts w:ascii="Arial" w:hAnsi="Arial" w:cs="Arial"/>
        </w:rPr>
        <w:t>m</w:t>
      </w:r>
      <w:r w:rsidRPr="00433B39">
        <w:rPr>
          <w:rFonts w:ascii="Arial" w:hAnsi="Arial" w:cs="Arial"/>
        </w:rPr>
        <w:t xml:space="preserve">isión de Gestión Universitaria el </w:t>
      </w:r>
      <w:r w:rsidR="005723EB">
        <w:rPr>
          <w:rFonts w:ascii="Arial" w:hAnsi="Arial" w:cs="Arial"/>
        </w:rPr>
        <w:t>17 de abril de 2015.</w:t>
      </w:r>
    </w:p>
    <w:p w14:paraId="6BB7CFB4" w14:textId="273FCAF0" w:rsidR="007636CB" w:rsidRDefault="007636CB" w:rsidP="00DE0DE0">
      <w:pPr>
        <w:pStyle w:val="Prrafodelista"/>
        <w:jc w:val="both"/>
        <w:rPr>
          <w:rFonts w:ascii="Arial" w:hAnsi="Arial" w:cs="Arial"/>
        </w:rPr>
      </w:pPr>
    </w:p>
    <w:p w14:paraId="05A8240E" w14:textId="77777777" w:rsidR="007636CB" w:rsidRPr="00433B39" w:rsidRDefault="007636CB" w:rsidP="00DE0DE0">
      <w:pPr>
        <w:pStyle w:val="Prrafodelista"/>
        <w:jc w:val="both"/>
        <w:rPr>
          <w:rFonts w:ascii="Arial" w:hAnsi="Arial" w:cs="Arial"/>
        </w:rPr>
      </w:pPr>
    </w:p>
    <w:p w14:paraId="634ACA94" w14:textId="48B4E872" w:rsidR="00D61452" w:rsidRDefault="00D61452" w:rsidP="00762D8C">
      <w:pPr>
        <w:pStyle w:val="Prrafodelista"/>
        <w:numPr>
          <w:ilvl w:val="0"/>
          <w:numId w:val="2"/>
        </w:numPr>
        <w:jc w:val="both"/>
        <w:rPr>
          <w:rFonts w:ascii="Arial" w:hAnsi="Arial" w:cs="Arial"/>
          <w:b/>
          <w:i/>
          <w:iCs/>
          <w:sz w:val="24"/>
          <w:szCs w:val="24"/>
          <w:u w:val="single"/>
        </w:rPr>
      </w:pPr>
      <w:r w:rsidRPr="00433B39">
        <w:rPr>
          <w:rFonts w:ascii="Arial" w:hAnsi="Arial" w:cs="Arial"/>
          <w:b/>
          <w:i/>
          <w:iCs/>
          <w:sz w:val="24"/>
          <w:szCs w:val="24"/>
          <w:u w:val="single"/>
        </w:rPr>
        <w:t>PLENO CONSEJO SOCIAL 18-05-2015</w:t>
      </w:r>
    </w:p>
    <w:p w14:paraId="5F4643C4" w14:textId="77777777" w:rsidR="00C4409A" w:rsidRPr="00433B39" w:rsidRDefault="00C4409A" w:rsidP="00C4409A">
      <w:pPr>
        <w:pStyle w:val="Prrafodelista"/>
        <w:ind w:left="360"/>
        <w:jc w:val="both"/>
        <w:rPr>
          <w:rFonts w:ascii="Arial" w:hAnsi="Arial" w:cs="Arial"/>
          <w:b/>
          <w:i/>
          <w:iCs/>
          <w:sz w:val="24"/>
          <w:szCs w:val="24"/>
          <w:u w:val="single"/>
        </w:rPr>
      </w:pPr>
    </w:p>
    <w:p w14:paraId="46B30950" w14:textId="77777777" w:rsidR="002214EE" w:rsidRPr="00433B39" w:rsidRDefault="002214EE" w:rsidP="00DE0DE0">
      <w:pPr>
        <w:pStyle w:val="Prrafodelista"/>
        <w:jc w:val="both"/>
        <w:rPr>
          <w:rFonts w:ascii="Arial" w:hAnsi="Arial" w:cs="Arial"/>
          <w:b/>
          <w:u w:val="single"/>
        </w:rPr>
      </w:pPr>
    </w:p>
    <w:p w14:paraId="524CE562" w14:textId="446DBD65" w:rsidR="00B86D42" w:rsidRPr="00575618" w:rsidRDefault="00B86D42" w:rsidP="00762D8C">
      <w:pPr>
        <w:pStyle w:val="Prrafodelista"/>
        <w:numPr>
          <w:ilvl w:val="0"/>
          <w:numId w:val="1"/>
        </w:numPr>
        <w:jc w:val="both"/>
        <w:rPr>
          <w:rFonts w:ascii="Arial" w:hAnsi="Arial" w:cs="Arial"/>
          <w:b/>
        </w:rPr>
      </w:pPr>
      <w:r w:rsidRPr="00575618">
        <w:rPr>
          <w:rFonts w:ascii="Arial" w:hAnsi="Arial" w:cs="Arial"/>
          <w:b/>
        </w:rPr>
        <w:t xml:space="preserve">PRESENTACIÓN </w:t>
      </w:r>
      <w:r w:rsidR="00BC26D9" w:rsidRPr="00575618">
        <w:rPr>
          <w:rFonts w:ascii="Arial" w:hAnsi="Arial" w:cs="Arial"/>
          <w:b/>
        </w:rPr>
        <w:t xml:space="preserve">POR LOS AUDITORES DEL INFORME </w:t>
      </w:r>
      <w:r w:rsidRPr="00575618">
        <w:rPr>
          <w:rFonts w:ascii="Arial" w:hAnsi="Arial" w:cs="Arial"/>
          <w:b/>
        </w:rPr>
        <w:t>DE LA AUDITORÍA DE LA CUENTA GENERAL DE LA UNIVERSIDAD CORRESPONDIENTE AL EJERCICIO 2014.</w:t>
      </w:r>
    </w:p>
    <w:p w14:paraId="47A08156" w14:textId="07C09C9F" w:rsidR="00B86D42" w:rsidRDefault="00BC26D9" w:rsidP="00575618">
      <w:pPr>
        <w:pStyle w:val="Prrafodelista"/>
        <w:spacing w:after="0"/>
        <w:jc w:val="both"/>
        <w:rPr>
          <w:rFonts w:ascii="Arial" w:hAnsi="Arial" w:cs="Arial"/>
          <w:bCs/>
        </w:rPr>
      </w:pPr>
      <w:r w:rsidRPr="00575618">
        <w:rPr>
          <w:rFonts w:ascii="Arial" w:hAnsi="Arial" w:cs="Arial"/>
          <w:bCs/>
        </w:rPr>
        <w:t xml:space="preserve">Presentado </w:t>
      </w:r>
      <w:r w:rsidR="00433B39" w:rsidRPr="00575618">
        <w:rPr>
          <w:rFonts w:ascii="Arial" w:hAnsi="Arial" w:cs="Arial"/>
          <w:bCs/>
        </w:rPr>
        <w:t xml:space="preserve"> </w:t>
      </w:r>
      <w:r w:rsidRPr="00575618">
        <w:rPr>
          <w:rFonts w:ascii="Arial" w:hAnsi="Arial" w:cs="Arial"/>
          <w:bCs/>
        </w:rPr>
        <w:t>previamente</w:t>
      </w:r>
      <w:r w:rsidR="00433B39" w:rsidRPr="00575618">
        <w:rPr>
          <w:rFonts w:ascii="Arial" w:hAnsi="Arial" w:cs="Arial"/>
          <w:bCs/>
        </w:rPr>
        <w:t xml:space="preserve"> </w:t>
      </w:r>
      <w:r w:rsidRPr="00575618">
        <w:rPr>
          <w:rFonts w:ascii="Arial" w:hAnsi="Arial" w:cs="Arial"/>
          <w:bCs/>
        </w:rPr>
        <w:t xml:space="preserve"> al </w:t>
      </w:r>
      <w:r w:rsidR="00433B39" w:rsidRPr="00575618">
        <w:rPr>
          <w:rFonts w:ascii="Arial" w:hAnsi="Arial" w:cs="Arial"/>
          <w:bCs/>
        </w:rPr>
        <w:t xml:space="preserve"> </w:t>
      </w:r>
      <w:r w:rsidRPr="00575618">
        <w:rPr>
          <w:rFonts w:ascii="Arial" w:hAnsi="Arial" w:cs="Arial"/>
          <w:bCs/>
        </w:rPr>
        <w:t>Comité</w:t>
      </w:r>
      <w:r w:rsidR="00433B39" w:rsidRPr="00575618">
        <w:rPr>
          <w:rFonts w:ascii="Arial" w:hAnsi="Arial" w:cs="Arial"/>
          <w:bCs/>
        </w:rPr>
        <w:t xml:space="preserve"> </w:t>
      </w:r>
      <w:r w:rsidRPr="00575618">
        <w:rPr>
          <w:rFonts w:ascii="Arial" w:hAnsi="Arial" w:cs="Arial"/>
          <w:bCs/>
        </w:rPr>
        <w:t xml:space="preserve"> de</w:t>
      </w:r>
      <w:r w:rsidR="00433B39" w:rsidRPr="00575618">
        <w:rPr>
          <w:rFonts w:ascii="Arial" w:hAnsi="Arial" w:cs="Arial"/>
          <w:bCs/>
        </w:rPr>
        <w:t xml:space="preserve"> </w:t>
      </w:r>
      <w:r w:rsidRPr="00575618">
        <w:rPr>
          <w:rFonts w:ascii="Arial" w:hAnsi="Arial" w:cs="Arial"/>
          <w:bCs/>
        </w:rPr>
        <w:t xml:space="preserve"> Control de Cuentas y la Comisión Económica el </w:t>
      </w:r>
      <w:r w:rsidR="005723EB">
        <w:rPr>
          <w:rFonts w:ascii="Arial" w:hAnsi="Arial" w:cs="Arial"/>
          <w:bCs/>
        </w:rPr>
        <w:t>18 de mayo de 2015.</w:t>
      </w:r>
    </w:p>
    <w:p w14:paraId="1D9C8799" w14:textId="77777777" w:rsidR="005F4B6A" w:rsidRPr="00433B39" w:rsidRDefault="005F4B6A" w:rsidP="00575618">
      <w:pPr>
        <w:pStyle w:val="Prrafodelista"/>
        <w:spacing w:after="0"/>
        <w:jc w:val="both"/>
        <w:rPr>
          <w:rFonts w:ascii="Arial" w:hAnsi="Arial" w:cs="Arial"/>
          <w:b/>
        </w:rPr>
      </w:pPr>
    </w:p>
    <w:p w14:paraId="5D790D37" w14:textId="6B08B1F9" w:rsidR="002214EE" w:rsidRPr="00433B39" w:rsidRDefault="002214EE" w:rsidP="00762D8C">
      <w:pPr>
        <w:pStyle w:val="Prrafodelista"/>
        <w:numPr>
          <w:ilvl w:val="0"/>
          <w:numId w:val="1"/>
        </w:numPr>
        <w:jc w:val="both"/>
        <w:rPr>
          <w:rFonts w:ascii="Arial" w:hAnsi="Arial" w:cs="Arial"/>
          <w:b/>
        </w:rPr>
      </w:pPr>
      <w:r w:rsidRPr="00433B39">
        <w:rPr>
          <w:rFonts w:ascii="Arial" w:hAnsi="Arial" w:cs="Arial"/>
          <w:b/>
        </w:rPr>
        <w:t xml:space="preserve">APROBACIÓN DE LA CUENTA GENERAL </w:t>
      </w:r>
      <w:r w:rsidR="00B75733" w:rsidRPr="00433B39">
        <w:rPr>
          <w:rFonts w:ascii="Arial" w:hAnsi="Arial" w:cs="Arial"/>
          <w:b/>
        </w:rPr>
        <w:t>DE LA UNIVERSIDAD CORRESPONDIENTE A</w:t>
      </w:r>
      <w:r w:rsidRPr="00433B39">
        <w:rPr>
          <w:rFonts w:ascii="Arial" w:hAnsi="Arial" w:cs="Arial"/>
          <w:b/>
        </w:rPr>
        <w:t>L EJERCICIO 2014.</w:t>
      </w:r>
    </w:p>
    <w:p w14:paraId="07FCD7F1" w14:textId="76EB0209" w:rsidR="002214EE" w:rsidRPr="00433B39" w:rsidRDefault="002214EE" w:rsidP="00575618">
      <w:pPr>
        <w:pStyle w:val="Prrafodelista"/>
        <w:ind w:left="851"/>
        <w:jc w:val="both"/>
        <w:rPr>
          <w:rFonts w:ascii="Arial" w:hAnsi="Arial" w:cs="Arial"/>
        </w:rPr>
      </w:pPr>
      <w:r w:rsidRPr="00433B39">
        <w:rPr>
          <w:rFonts w:ascii="Arial" w:hAnsi="Arial" w:cs="Arial"/>
        </w:rPr>
        <w:t>Informada</w:t>
      </w:r>
      <w:r w:rsidR="003839BA">
        <w:rPr>
          <w:rFonts w:ascii="Arial" w:hAnsi="Arial" w:cs="Arial"/>
        </w:rPr>
        <w:t xml:space="preserve"> </w:t>
      </w:r>
      <w:r w:rsidRPr="00433B39">
        <w:rPr>
          <w:rFonts w:ascii="Arial" w:hAnsi="Arial" w:cs="Arial"/>
        </w:rPr>
        <w:t xml:space="preserve"> favorablemente</w:t>
      </w:r>
      <w:r w:rsidR="003839BA">
        <w:rPr>
          <w:rFonts w:ascii="Arial" w:hAnsi="Arial" w:cs="Arial"/>
        </w:rPr>
        <w:t xml:space="preserve"> </w:t>
      </w:r>
      <w:r w:rsidRPr="00433B39">
        <w:rPr>
          <w:rFonts w:ascii="Arial" w:hAnsi="Arial" w:cs="Arial"/>
        </w:rPr>
        <w:t xml:space="preserve"> por </w:t>
      </w:r>
      <w:r w:rsidR="003839BA">
        <w:rPr>
          <w:rFonts w:ascii="Arial" w:hAnsi="Arial" w:cs="Arial"/>
        </w:rPr>
        <w:t xml:space="preserve"> </w:t>
      </w:r>
      <w:r w:rsidRPr="00433B39">
        <w:rPr>
          <w:rFonts w:ascii="Arial" w:hAnsi="Arial" w:cs="Arial"/>
        </w:rPr>
        <w:t xml:space="preserve">el </w:t>
      </w:r>
      <w:r w:rsidR="003839BA">
        <w:rPr>
          <w:rFonts w:ascii="Arial" w:hAnsi="Arial" w:cs="Arial"/>
        </w:rPr>
        <w:t xml:space="preserve"> </w:t>
      </w:r>
      <w:r w:rsidRPr="00433B39">
        <w:rPr>
          <w:rFonts w:ascii="Arial" w:hAnsi="Arial" w:cs="Arial"/>
        </w:rPr>
        <w:t xml:space="preserve">Comité </w:t>
      </w:r>
      <w:r w:rsidR="003839BA">
        <w:rPr>
          <w:rFonts w:ascii="Arial" w:hAnsi="Arial" w:cs="Arial"/>
        </w:rPr>
        <w:t xml:space="preserve"> </w:t>
      </w:r>
      <w:r w:rsidRPr="00433B39">
        <w:rPr>
          <w:rFonts w:ascii="Arial" w:hAnsi="Arial" w:cs="Arial"/>
        </w:rPr>
        <w:t>de Control de Cuentas y la Comisión Económica</w:t>
      </w:r>
      <w:r w:rsidR="00D61452" w:rsidRPr="00433B39">
        <w:rPr>
          <w:rFonts w:ascii="Arial" w:hAnsi="Arial" w:cs="Arial"/>
        </w:rPr>
        <w:t xml:space="preserve"> el </w:t>
      </w:r>
      <w:r w:rsidR="005723EB">
        <w:rPr>
          <w:rFonts w:ascii="Arial" w:hAnsi="Arial" w:cs="Arial"/>
          <w:bCs/>
        </w:rPr>
        <w:t>18 de mayo de 2015.</w:t>
      </w:r>
    </w:p>
    <w:p w14:paraId="09F4EDAE" w14:textId="77777777" w:rsidR="002214EE" w:rsidRPr="00433B39" w:rsidRDefault="002214EE" w:rsidP="00DE0DE0">
      <w:pPr>
        <w:pStyle w:val="Prrafodelista"/>
        <w:jc w:val="both"/>
        <w:rPr>
          <w:rFonts w:ascii="Arial" w:hAnsi="Arial" w:cs="Arial"/>
        </w:rPr>
      </w:pPr>
    </w:p>
    <w:p w14:paraId="144ED75F" w14:textId="14595580" w:rsidR="002214EE" w:rsidRPr="00433B39" w:rsidRDefault="002214EE" w:rsidP="00575618">
      <w:pPr>
        <w:pStyle w:val="Prrafodelista"/>
        <w:numPr>
          <w:ilvl w:val="0"/>
          <w:numId w:val="1"/>
        </w:numPr>
        <w:ind w:left="851"/>
        <w:jc w:val="both"/>
        <w:rPr>
          <w:rFonts w:ascii="Arial" w:hAnsi="Arial" w:cs="Arial"/>
          <w:b/>
        </w:rPr>
      </w:pPr>
      <w:r w:rsidRPr="00433B39">
        <w:rPr>
          <w:rFonts w:ascii="Arial" w:hAnsi="Arial" w:cs="Arial"/>
          <w:b/>
        </w:rPr>
        <w:t xml:space="preserve">APROBACIÓN DE </w:t>
      </w:r>
      <w:r w:rsidR="00C916EB">
        <w:rPr>
          <w:rFonts w:ascii="Arial" w:hAnsi="Arial" w:cs="Arial"/>
          <w:b/>
        </w:rPr>
        <w:t xml:space="preserve">LA </w:t>
      </w:r>
      <w:r w:rsidRPr="00433B39">
        <w:rPr>
          <w:rFonts w:ascii="Arial" w:hAnsi="Arial" w:cs="Arial"/>
          <w:b/>
        </w:rPr>
        <w:t xml:space="preserve">PROPUESTA DE MODIFICACIÓN DE LAS BASES DE EJECUCIÓN DEL PRESUPUESTO </w:t>
      </w:r>
      <w:r w:rsidR="00B75733" w:rsidRPr="00433B39">
        <w:rPr>
          <w:rFonts w:ascii="Arial" w:hAnsi="Arial" w:cs="Arial"/>
          <w:b/>
        </w:rPr>
        <w:t>DE LA UNIVERSIDAD CORRESPODIENTE AL</w:t>
      </w:r>
      <w:r w:rsidRPr="00433B39">
        <w:rPr>
          <w:rFonts w:ascii="Arial" w:hAnsi="Arial" w:cs="Arial"/>
          <w:b/>
        </w:rPr>
        <w:t xml:space="preserve"> EJERCICIO 2015.</w:t>
      </w:r>
    </w:p>
    <w:p w14:paraId="0E589C97" w14:textId="4EC71F0A" w:rsidR="00335497" w:rsidRDefault="002214EE" w:rsidP="00575618">
      <w:pPr>
        <w:pStyle w:val="Prrafodelista"/>
        <w:ind w:left="851"/>
        <w:jc w:val="both"/>
        <w:rPr>
          <w:rFonts w:ascii="Arial" w:hAnsi="Arial" w:cs="Arial"/>
        </w:rPr>
      </w:pPr>
      <w:r w:rsidRPr="00433B39">
        <w:rPr>
          <w:rFonts w:ascii="Arial" w:hAnsi="Arial" w:cs="Arial"/>
        </w:rPr>
        <w:t>Informada favorablemente por la Comisión Económica</w:t>
      </w:r>
      <w:r w:rsidR="00D61452" w:rsidRPr="00433B39">
        <w:rPr>
          <w:rFonts w:ascii="Arial" w:hAnsi="Arial" w:cs="Arial"/>
        </w:rPr>
        <w:t xml:space="preserve"> el </w:t>
      </w:r>
      <w:r w:rsidR="005723EB">
        <w:rPr>
          <w:rFonts w:ascii="Arial" w:hAnsi="Arial" w:cs="Arial"/>
          <w:bCs/>
        </w:rPr>
        <w:t>18 de mayo de 2015.</w:t>
      </w:r>
    </w:p>
    <w:p w14:paraId="3372D379" w14:textId="4A01E24B" w:rsidR="00327DC6" w:rsidRPr="00C81679" w:rsidRDefault="00344C04" w:rsidP="009E5E12">
      <w:pPr>
        <w:spacing w:after="0"/>
        <w:ind w:left="851"/>
        <w:jc w:val="both"/>
        <w:rPr>
          <w:rFonts w:ascii="Arial" w:hAnsi="Arial" w:cs="Arial"/>
        </w:rPr>
      </w:pPr>
      <w:r>
        <w:rPr>
          <w:rFonts w:ascii="Arial" w:hAnsi="Arial" w:cs="Arial"/>
        </w:rPr>
        <w:t>O</w:t>
      </w:r>
      <w:r w:rsidR="00327DC6" w:rsidRPr="00C81679">
        <w:rPr>
          <w:rFonts w:ascii="Arial" w:hAnsi="Arial" w:cs="Arial"/>
        </w:rPr>
        <w:t xml:space="preserve">bedece a un cambio de criterio en relación con el porcentaje de fondos que se liberan periódicamente a las cajas pagadoras, sometiéndolo a un procedimiento distinto con el propósito de sujetar el gasto a un mayor control. </w:t>
      </w:r>
    </w:p>
    <w:p w14:paraId="2C956585" w14:textId="7A645749" w:rsidR="00BC26D9" w:rsidRPr="00433B39" w:rsidRDefault="00BC26D9" w:rsidP="009E5E12">
      <w:pPr>
        <w:pStyle w:val="Prrafodelista"/>
        <w:spacing w:after="0"/>
        <w:jc w:val="both"/>
        <w:rPr>
          <w:rFonts w:ascii="Arial" w:hAnsi="Arial" w:cs="Arial"/>
        </w:rPr>
      </w:pPr>
    </w:p>
    <w:p w14:paraId="76757FA8" w14:textId="344F63A2" w:rsidR="00BC26D9" w:rsidRPr="00433B39" w:rsidRDefault="00BC26D9" w:rsidP="009E5E12">
      <w:pPr>
        <w:pStyle w:val="Prrafodelista"/>
        <w:numPr>
          <w:ilvl w:val="0"/>
          <w:numId w:val="1"/>
        </w:numPr>
        <w:spacing w:after="0"/>
        <w:jc w:val="both"/>
        <w:rPr>
          <w:rFonts w:ascii="Arial" w:hAnsi="Arial" w:cs="Arial"/>
          <w:b/>
          <w:bCs/>
        </w:rPr>
      </w:pPr>
      <w:r w:rsidRPr="00433B39">
        <w:rPr>
          <w:rFonts w:ascii="Arial" w:hAnsi="Arial" w:cs="Arial"/>
          <w:b/>
          <w:bCs/>
        </w:rPr>
        <w:t>NFORME FINANCIERO Y DE EJECUCIÓN PRESUPUESTARIA DE LA UNIVERSIDAD CORRESPONDIENTE AL PRIMER TRIMESTRE DEL EJERCICIO 2015.</w:t>
      </w:r>
    </w:p>
    <w:p w14:paraId="06AF3434" w14:textId="0CA34CB2" w:rsidR="002214EE" w:rsidRDefault="00575618" w:rsidP="009E5E12">
      <w:pPr>
        <w:pStyle w:val="Prrafodelista"/>
        <w:spacing w:after="0"/>
        <w:jc w:val="both"/>
        <w:rPr>
          <w:rFonts w:ascii="Arial" w:hAnsi="Arial" w:cs="Arial"/>
        </w:rPr>
      </w:pPr>
      <w:r>
        <w:rPr>
          <w:rFonts w:ascii="Arial" w:hAnsi="Arial" w:cs="Arial"/>
        </w:rPr>
        <w:t xml:space="preserve"> </w:t>
      </w:r>
      <w:r w:rsidR="00BC26D9" w:rsidRPr="00433B39">
        <w:rPr>
          <w:rFonts w:ascii="Arial" w:hAnsi="Arial" w:cs="Arial"/>
        </w:rPr>
        <w:t>Presentado</w:t>
      </w:r>
      <w:r w:rsidR="002E37AE" w:rsidRPr="00433B39">
        <w:rPr>
          <w:rFonts w:ascii="Arial" w:hAnsi="Arial" w:cs="Arial"/>
        </w:rPr>
        <w:t xml:space="preserve"> </w:t>
      </w:r>
      <w:r w:rsidR="00BC26D9" w:rsidRPr="00433B39">
        <w:rPr>
          <w:rFonts w:ascii="Arial" w:hAnsi="Arial" w:cs="Arial"/>
        </w:rPr>
        <w:t>previamente</w:t>
      </w:r>
      <w:r w:rsidR="002E37AE" w:rsidRPr="00433B39">
        <w:rPr>
          <w:rFonts w:ascii="Arial" w:hAnsi="Arial" w:cs="Arial"/>
        </w:rPr>
        <w:t xml:space="preserve"> </w:t>
      </w:r>
      <w:r w:rsidR="00BC26D9" w:rsidRPr="00433B39">
        <w:rPr>
          <w:rFonts w:ascii="Arial" w:hAnsi="Arial" w:cs="Arial"/>
        </w:rPr>
        <w:t>al Comité</w:t>
      </w:r>
      <w:r w:rsidR="002E37AE" w:rsidRPr="00433B39">
        <w:rPr>
          <w:rFonts w:ascii="Arial" w:hAnsi="Arial" w:cs="Arial"/>
        </w:rPr>
        <w:t xml:space="preserve"> </w:t>
      </w:r>
      <w:r w:rsidR="00BC26D9" w:rsidRPr="00433B39">
        <w:rPr>
          <w:rFonts w:ascii="Arial" w:hAnsi="Arial" w:cs="Arial"/>
        </w:rPr>
        <w:t>de</w:t>
      </w:r>
      <w:r w:rsidR="002E37AE" w:rsidRPr="00433B39">
        <w:rPr>
          <w:rFonts w:ascii="Arial" w:hAnsi="Arial" w:cs="Arial"/>
        </w:rPr>
        <w:t xml:space="preserve"> </w:t>
      </w:r>
      <w:r w:rsidR="00BC26D9" w:rsidRPr="00433B39">
        <w:rPr>
          <w:rFonts w:ascii="Arial" w:hAnsi="Arial" w:cs="Arial"/>
        </w:rPr>
        <w:t>Control de Cuentas y la Comisión Económica</w:t>
      </w:r>
      <w:r w:rsidR="004B1250" w:rsidRPr="00433B39">
        <w:rPr>
          <w:rFonts w:ascii="Arial" w:hAnsi="Arial" w:cs="Arial"/>
        </w:rPr>
        <w:t xml:space="preserve"> el </w:t>
      </w:r>
      <w:r w:rsidR="005723EB">
        <w:rPr>
          <w:rFonts w:ascii="Arial" w:hAnsi="Arial" w:cs="Arial"/>
          <w:bCs/>
        </w:rPr>
        <w:t>18 de mayo de 2015.</w:t>
      </w:r>
    </w:p>
    <w:p w14:paraId="1FCAAF37" w14:textId="77777777" w:rsidR="00335497" w:rsidRDefault="00335497" w:rsidP="009E5E12">
      <w:pPr>
        <w:spacing w:after="0"/>
        <w:jc w:val="both"/>
        <w:rPr>
          <w:rFonts w:ascii="Arial" w:hAnsi="Arial" w:cs="Arial"/>
        </w:rPr>
      </w:pPr>
    </w:p>
    <w:p w14:paraId="0A725389" w14:textId="3F52E9D6" w:rsidR="002214EE" w:rsidRPr="00C4409A" w:rsidRDefault="00D61452" w:rsidP="009E5E12">
      <w:pPr>
        <w:pStyle w:val="Prrafodelista"/>
        <w:numPr>
          <w:ilvl w:val="0"/>
          <w:numId w:val="1"/>
        </w:numPr>
        <w:spacing w:after="0"/>
        <w:jc w:val="both"/>
        <w:rPr>
          <w:rFonts w:ascii="Arial" w:hAnsi="Arial" w:cs="Arial"/>
          <w:b/>
        </w:rPr>
      </w:pPr>
      <w:r w:rsidRPr="00C4409A">
        <w:rPr>
          <w:rFonts w:ascii="Arial" w:hAnsi="Arial" w:cs="Arial"/>
          <w:b/>
        </w:rPr>
        <w:t xml:space="preserve">APROBACIÓN </w:t>
      </w:r>
      <w:r w:rsidR="002214EE" w:rsidRPr="00C4409A">
        <w:rPr>
          <w:rFonts w:ascii="Arial" w:hAnsi="Arial" w:cs="Arial"/>
          <w:b/>
        </w:rPr>
        <w:t>DE LA</w:t>
      </w:r>
      <w:r w:rsidR="00B50B00" w:rsidRPr="00C4409A">
        <w:rPr>
          <w:rFonts w:ascii="Arial" w:hAnsi="Arial" w:cs="Arial"/>
          <w:b/>
        </w:rPr>
        <w:t>S</w:t>
      </w:r>
      <w:r w:rsidR="002214EE" w:rsidRPr="00C4409A">
        <w:rPr>
          <w:rFonts w:ascii="Arial" w:hAnsi="Arial" w:cs="Arial"/>
          <w:b/>
        </w:rPr>
        <w:t xml:space="preserve"> PROPUESTA</w:t>
      </w:r>
      <w:r w:rsidR="00B50B00" w:rsidRPr="00C4409A">
        <w:rPr>
          <w:rFonts w:ascii="Arial" w:hAnsi="Arial" w:cs="Arial"/>
          <w:b/>
        </w:rPr>
        <w:t>S</w:t>
      </w:r>
      <w:r w:rsidR="002214EE" w:rsidRPr="00C4409A">
        <w:rPr>
          <w:rFonts w:ascii="Arial" w:hAnsi="Arial" w:cs="Arial"/>
          <w:b/>
        </w:rPr>
        <w:t xml:space="preserve"> DE MODIFICACIÓN DEL REGLAMENTO DE PERMANENCIA DE LA UNIVERSIDAD DE OVIEDO.</w:t>
      </w:r>
    </w:p>
    <w:p w14:paraId="5EFB5B6D" w14:textId="7F042D7B" w:rsidR="002214EE" w:rsidRDefault="00EE7342" w:rsidP="00C4409A">
      <w:pPr>
        <w:pStyle w:val="Prrafodelista"/>
        <w:spacing w:after="0"/>
        <w:jc w:val="both"/>
        <w:rPr>
          <w:rFonts w:ascii="Arial" w:hAnsi="Arial" w:cs="Arial"/>
        </w:rPr>
      </w:pPr>
      <w:r w:rsidRPr="00433B39">
        <w:rPr>
          <w:rFonts w:ascii="Arial" w:hAnsi="Arial" w:cs="Arial"/>
        </w:rPr>
        <w:t>Informada favorablemente</w:t>
      </w:r>
      <w:r w:rsidR="00B03C7F" w:rsidRPr="00433B39">
        <w:rPr>
          <w:rFonts w:ascii="Arial" w:hAnsi="Arial" w:cs="Arial"/>
        </w:rPr>
        <w:t xml:space="preserve"> </w:t>
      </w:r>
      <w:r w:rsidR="00D61452" w:rsidRPr="00433B39">
        <w:rPr>
          <w:rFonts w:ascii="Arial" w:hAnsi="Arial" w:cs="Arial"/>
        </w:rPr>
        <w:t xml:space="preserve">por la Comisión de Permanencia el </w:t>
      </w:r>
      <w:r w:rsidR="005723EB">
        <w:rPr>
          <w:rFonts w:ascii="Arial" w:hAnsi="Arial" w:cs="Arial"/>
        </w:rPr>
        <w:t>27 de abril de 2015.</w:t>
      </w:r>
    </w:p>
    <w:p w14:paraId="58C56787" w14:textId="28218B46" w:rsidR="00B50B00" w:rsidRDefault="00B50B00" w:rsidP="00C4409A">
      <w:pPr>
        <w:pStyle w:val="Prrafodelista"/>
        <w:spacing w:after="0"/>
        <w:jc w:val="both"/>
        <w:rPr>
          <w:rFonts w:ascii="Arial" w:hAnsi="Arial" w:cs="Arial"/>
        </w:rPr>
      </w:pPr>
    </w:p>
    <w:p w14:paraId="55B68F4A" w14:textId="6953376C" w:rsidR="00B03C7F" w:rsidRPr="00433B39" w:rsidRDefault="00A1604D" w:rsidP="00762D8C">
      <w:pPr>
        <w:pStyle w:val="Prrafodelista"/>
        <w:numPr>
          <w:ilvl w:val="0"/>
          <w:numId w:val="1"/>
        </w:numPr>
        <w:jc w:val="both"/>
        <w:rPr>
          <w:rFonts w:ascii="Arial" w:hAnsi="Arial" w:cs="Arial"/>
          <w:b/>
        </w:rPr>
      </w:pPr>
      <w:r w:rsidRPr="00433B39">
        <w:rPr>
          <w:rFonts w:ascii="Arial" w:hAnsi="Arial" w:cs="Arial"/>
          <w:b/>
        </w:rPr>
        <w:t>INFORME FAVORABLE A LA PROPUESTA DE</w:t>
      </w:r>
      <w:r w:rsidR="00B03C7F" w:rsidRPr="00433B39">
        <w:rPr>
          <w:rFonts w:ascii="Arial" w:hAnsi="Arial" w:cs="Arial"/>
          <w:b/>
        </w:rPr>
        <w:t xml:space="preserve"> DESADSCRIPCIÓN DE LA ESCUELA DE TRABAJO SOCIAL DE GIJON.</w:t>
      </w:r>
    </w:p>
    <w:p w14:paraId="57A3DC87" w14:textId="45FFDB32" w:rsidR="00B03C7F" w:rsidRPr="00433B39" w:rsidRDefault="00D61452" w:rsidP="00DE0DE0">
      <w:pPr>
        <w:pStyle w:val="Prrafodelista"/>
        <w:jc w:val="both"/>
        <w:rPr>
          <w:rFonts w:ascii="Arial" w:hAnsi="Arial" w:cs="Arial"/>
        </w:rPr>
      </w:pPr>
      <w:r w:rsidRPr="00433B39">
        <w:rPr>
          <w:rFonts w:ascii="Arial" w:hAnsi="Arial" w:cs="Arial"/>
        </w:rPr>
        <w:t>I</w:t>
      </w:r>
      <w:r w:rsidR="00B03C7F" w:rsidRPr="00433B39">
        <w:rPr>
          <w:rFonts w:ascii="Arial" w:hAnsi="Arial" w:cs="Arial"/>
        </w:rPr>
        <w:t>nforma</w:t>
      </w:r>
      <w:r w:rsidRPr="00433B39">
        <w:rPr>
          <w:rFonts w:ascii="Arial" w:hAnsi="Arial" w:cs="Arial"/>
        </w:rPr>
        <w:t xml:space="preserve">da favorablemente por la Comisión de Gestión Universitaria el </w:t>
      </w:r>
      <w:r w:rsidR="005101E4">
        <w:rPr>
          <w:rFonts w:ascii="Arial" w:hAnsi="Arial" w:cs="Arial"/>
        </w:rPr>
        <w:t>18 de mayo de 2015.</w:t>
      </w:r>
    </w:p>
    <w:p w14:paraId="7450BEDF" w14:textId="77777777" w:rsidR="00F15C65" w:rsidRPr="00433B39" w:rsidRDefault="00F15C65" w:rsidP="00DE0DE0">
      <w:pPr>
        <w:pStyle w:val="Prrafodelista"/>
        <w:jc w:val="both"/>
        <w:rPr>
          <w:rFonts w:ascii="Arial" w:hAnsi="Arial" w:cs="Arial"/>
        </w:rPr>
      </w:pPr>
    </w:p>
    <w:p w14:paraId="73C7992A" w14:textId="7FC5410C" w:rsidR="003839BA" w:rsidRDefault="003839BA" w:rsidP="00DE0DE0">
      <w:pPr>
        <w:pStyle w:val="Prrafodelista"/>
        <w:jc w:val="both"/>
        <w:rPr>
          <w:rFonts w:ascii="Arial" w:hAnsi="Arial" w:cs="Arial"/>
        </w:rPr>
      </w:pPr>
    </w:p>
    <w:p w14:paraId="4D5D7241" w14:textId="14F4FC0F" w:rsidR="009E5E12" w:rsidRDefault="009E5E12" w:rsidP="00DE0DE0">
      <w:pPr>
        <w:pStyle w:val="Prrafodelista"/>
        <w:jc w:val="both"/>
        <w:rPr>
          <w:rFonts w:ascii="Arial" w:hAnsi="Arial" w:cs="Arial"/>
        </w:rPr>
      </w:pPr>
    </w:p>
    <w:p w14:paraId="15769A20" w14:textId="77777777" w:rsidR="009E5E12" w:rsidRDefault="009E5E12" w:rsidP="00DE0DE0">
      <w:pPr>
        <w:pStyle w:val="Prrafodelista"/>
        <w:jc w:val="both"/>
        <w:rPr>
          <w:rFonts w:ascii="Arial" w:hAnsi="Arial" w:cs="Arial"/>
        </w:rPr>
      </w:pPr>
    </w:p>
    <w:p w14:paraId="50E1347C" w14:textId="25DC913D" w:rsidR="005B441C" w:rsidRPr="00433B39" w:rsidRDefault="00F15C65" w:rsidP="00762D8C">
      <w:pPr>
        <w:pStyle w:val="Prrafodelista"/>
        <w:numPr>
          <w:ilvl w:val="0"/>
          <w:numId w:val="2"/>
        </w:numPr>
        <w:jc w:val="both"/>
        <w:rPr>
          <w:rFonts w:ascii="Arial" w:hAnsi="Arial" w:cs="Arial"/>
          <w:b/>
          <w:bCs/>
          <w:i/>
          <w:iCs/>
          <w:u w:val="single"/>
        </w:rPr>
      </w:pPr>
      <w:r w:rsidRPr="00433B39">
        <w:rPr>
          <w:rFonts w:ascii="Arial" w:hAnsi="Arial" w:cs="Arial"/>
          <w:b/>
          <w:bCs/>
          <w:i/>
          <w:iCs/>
          <w:sz w:val="24"/>
          <w:szCs w:val="24"/>
          <w:u w:val="single"/>
        </w:rPr>
        <w:lastRenderedPageBreak/>
        <w:t xml:space="preserve">PLENO CONSEJO SOCIAL 12-06-2015 </w:t>
      </w:r>
    </w:p>
    <w:p w14:paraId="2FA245F5" w14:textId="6EF9B785" w:rsidR="005B7CA1" w:rsidRDefault="005B7CA1" w:rsidP="00DE0DE0">
      <w:pPr>
        <w:pStyle w:val="Prrafodelista"/>
        <w:jc w:val="both"/>
        <w:rPr>
          <w:rFonts w:ascii="Arial" w:hAnsi="Arial" w:cs="Arial"/>
        </w:rPr>
      </w:pPr>
    </w:p>
    <w:p w14:paraId="7D025EBA" w14:textId="77777777" w:rsidR="00C4409A" w:rsidRPr="00433B39" w:rsidRDefault="00C4409A" w:rsidP="00DE0DE0">
      <w:pPr>
        <w:pStyle w:val="Prrafodelista"/>
        <w:jc w:val="both"/>
        <w:rPr>
          <w:rFonts w:ascii="Arial" w:hAnsi="Arial" w:cs="Arial"/>
        </w:rPr>
      </w:pPr>
    </w:p>
    <w:p w14:paraId="7F629B05" w14:textId="057D5C06" w:rsidR="005B7CA1" w:rsidRDefault="005B7CA1" w:rsidP="00762D8C">
      <w:pPr>
        <w:pStyle w:val="Prrafodelista"/>
        <w:numPr>
          <w:ilvl w:val="0"/>
          <w:numId w:val="1"/>
        </w:numPr>
        <w:jc w:val="both"/>
        <w:rPr>
          <w:rFonts w:ascii="Arial" w:hAnsi="Arial" w:cs="Arial"/>
          <w:b/>
        </w:rPr>
      </w:pPr>
      <w:r w:rsidRPr="00433B39">
        <w:rPr>
          <w:rFonts w:ascii="Arial" w:hAnsi="Arial" w:cs="Arial"/>
          <w:b/>
        </w:rPr>
        <w:t xml:space="preserve">APROBACIÓN DE LOS CRITERIOS DE DISTRIBUCIÓN ENTRE DEPARTAMENTOS DE LAS </w:t>
      </w:r>
      <w:r w:rsidR="00F15C65" w:rsidRPr="00433B39">
        <w:rPr>
          <w:rFonts w:ascii="Arial" w:hAnsi="Arial" w:cs="Arial"/>
          <w:b/>
        </w:rPr>
        <w:t xml:space="preserve">44 </w:t>
      </w:r>
      <w:r w:rsidRPr="00433B39">
        <w:rPr>
          <w:rFonts w:ascii="Arial" w:hAnsi="Arial" w:cs="Arial"/>
          <w:b/>
        </w:rPr>
        <w:t>BECAS-COLABORACIÓN ASIGNADAS POR EL MINISTERIO DE EDUCACIÓN, CULTURA Y DEPORTE A LA UNIVERSIDAD DE OVIEDO, PARA EL CURSO ACADÉMICO 2015/2016.</w:t>
      </w:r>
    </w:p>
    <w:p w14:paraId="68C74C22" w14:textId="7D1045C4" w:rsidR="00B44FD4" w:rsidRPr="00433B39" w:rsidRDefault="00B44FD4" w:rsidP="00DE0DE0">
      <w:pPr>
        <w:pStyle w:val="Prrafodelista"/>
        <w:jc w:val="both"/>
        <w:rPr>
          <w:rFonts w:ascii="Arial" w:hAnsi="Arial" w:cs="Arial"/>
        </w:rPr>
      </w:pPr>
    </w:p>
    <w:p w14:paraId="7451714D" w14:textId="77777777" w:rsidR="0017734F" w:rsidRPr="00433B39" w:rsidRDefault="0017734F" w:rsidP="00DE0DE0">
      <w:pPr>
        <w:pStyle w:val="Prrafodelista"/>
        <w:jc w:val="both"/>
        <w:rPr>
          <w:rFonts w:ascii="Arial" w:hAnsi="Arial" w:cs="Arial"/>
        </w:rPr>
      </w:pPr>
    </w:p>
    <w:p w14:paraId="460A41D5" w14:textId="2BE2D641" w:rsidR="00692939" w:rsidRDefault="00692939" w:rsidP="00762D8C">
      <w:pPr>
        <w:pStyle w:val="Prrafodelista"/>
        <w:numPr>
          <w:ilvl w:val="0"/>
          <w:numId w:val="2"/>
        </w:numPr>
        <w:jc w:val="both"/>
        <w:rPr>
          <w:rFonts w:ascii="Arial" w:hAnsi="Arial" w:cs="Arial"/>
          <w:b/>
          <w:i/>
          <w:iCs/>
          <w:sz w:val="24"/>
          <w:szCs w:val="24"/>
          <w:u w:val="single"/>
        </w:rPr>
      </w:pPr>
      <w:r w:rsidRPr="00433B39">
        <w:rPr>
          <w:rFonts w:ascii="Arial" w:hAnsi="Arial" w:cs="Arial"/>
          <w:b/>
          <w:i/>
          <w:iCs/>
          <w:sz w:val="24"/>
          <w:szCs w:val="24"/>
          <w:u w:val="single"/>
        </w:rPr>
        <w:t>PLENO CONSEJO SOCIAL 24-07-2015</w:t>
      </w:r>
    </w:p>
    <w:p w14:paraId="38424A24" w14:textId="77777777" w:rsidR="00C4409A" w:rsidRPr="00433B39" w:rsidRDefault="00C4409A" w:rsidP="00C4409A">
      <w:pPr>
        <w:pStyle w:val="Prrafodelista"/>
        <w:ind w:left="360"/>
        <w:jc w:val="both"/>
        <w:rPr>
          <w:rFonts w:ascii="Arial" w:hAnsi="Arial" w:cs="Arial"/>
          <w:b/>
          <w:i/>
          <w:iCs/>
          <w:sz w:val="24"/>
          <w:szCs w:val="24"/>
          <w:u w:val="single"/>
        </w:rPr>
      </w:pPr>
    </w:p>
    <w:p w14:paraId="53B18647" w14:textId="77777777" w:rsidR="00B44FD4" w:rsidRPr="00433B39" w:rsidRDefault="00B44FD4" w:rsidP="00DE0DE0">
      <w:pPr>
        <w:pStyle w:val="Prrafodelista"/>
        <w:jc w:val="both"/>
        <w:rPr>
          <w:rFonts w:ascii="Arial" w:hAnsi="Arial" w:cs="Arial"/>
          <w:i/>
          <w:iCs/>
        </w:rPr>
      </w:pPr>
    </w:p>
    <w:p w14:paraId="07418872" w14:textId="72F490FF" w:rsidR="00692939" w:rsidRPr="00433B39" w:rsidRDefault="00A1604D" w:rsidP="00762D8C">
      <w:pPr>
        <w:pStyle w:val="Prrafodelista"/>
        <w:numPr>
          <w:ilvl w:val="0"/>
          <w:numId w:val="1"/>
        </w:numPr>
        <w:jc w:val="both"/>
        <w:rPr>
          <w:rFonts w:ascii="Arial" w:hAnsi="Arial" w:cs="Arial"/>
          <w:b/>
        </w:rPr>
      </w:pPr>
      <w:r w:rsidRPr="00433B39">
        <w:rPr>
          <w:rFonts w:ascii="Arial" w:hAnsi="Arial" w:cs="Arial"/>
          <w:b/>
        </w:rPr>
        <w:t>INFORME FAVORABLE A</w:t>
      </w:r>
      <w:r w:rsidR="00692939" w:rsidRPr="00433B39">
        <w:rPr>
          <w:rFonts w:ascii="Arial" w:hAnsi="Arial" w:cs="Arial"/>
          <w:b/>
        </w:rPr>
        <w:t xml:space="preserve"> LA PROPUESTA</w:t>
      </w:r>
      <w:r w:rsidR="002A1D2A" w:rsidRPr="00433B39">
        <w:rPr>
          <w:rFonts w:ascii="Arial" w:hAnsi="Arial" w:cs="Arial"/>
          <w:b/>
        </w:rPr>
        <w:t>,</w:t>
      </w:r>
      <w:r w:rsidR="00692939" w:rsidRPr="00433B39">
        <w:rPr>
          <w:rFonts w:ascii="Arial" w:hAnsi="Arial" w:cs="Arial"/>
          <w:b/>
        </w:rPr>
        <w:t xml:space="preserve"> AL GOBIERNO DEL PRINCIPADO DE ASTURIAS</w:t>
      </w:r>
      <w:r w:rsidR="002A1D2A" w:rsidRPr="00433B39">
        <w:rPr>
          <w:rFonts w:ascii="Arial" w:hAnsi="Arial" w:cs="Arial"/>
          <w:b/>
        </w:rPr>
        <w:t>,</w:t>
      </w:r>
      <w:r w:rsidR="00692939" w:rsidRPr="00433B39">
        <w:rPr>
          <w:rFonts w:ascii="Arial" w:hAnsi="Arial" w:cs="Arial"/>
          <w:b/>
        </w:rPr>
        <w:t xml:space="preserve"> DE SUPRESIÓN DEL TÍTULO OFICIAL DE GRADO EN GESTIÓN Y ADMINISTRACIÓN PÚBLICA, MODALIDAD PRESENCIAL.</w:t>
      </w:r>
    </w:p>
    <w:p w14:paraId="72F67D9A" w14:textId="340D7A51" w:rsidR="00692939" w:rsidRPr="00433B39" w:rsidRDefault="00692939" w:rsidP="00692939">
      <w:pPr>
        <w:pStyle w:val="Prrafodelista"/>
        <w:jc w:val="both"/>
        <w:rPr>
          <w:rFonts w:ascii="Arial" w:hAnsi="Arial" w:cs="Arial"/>
        </w:rPr>
      </w:pPr>
      <w:r w:rsidRPr="00433B39">
        <w:rPr>
          <w:rFonts w:ascii="Arial" w:hAnsi="Arial" w:cs="Arial"/>
        </w:rPr>
        <w:t xml:space="preserve">Informada favorablemente por la Comisión de Gestión Universitaria el </w:t>
      </w:r>
      <w:r w:rsidR="005101E4">
        <w:rPr>
          <w:rFonts w:ascii="Arial" w:hAnsi="Arial" w:cs="Arial"/>
        </w:rPr>
        <w:t>24 de julio de 2015.</w:t>
      </w:r>
    </w:p>
    <w:p w14:paraId="7212321E" w14:textId="77777777" w:rsidR="00692939" w:rsidRPr="00433B39" w:rsidRDefault="00692939" w:rsidP="00692939">
      <w:pPr>
        <w:pStyle w:val="Prrafodelista"/>
        <w:jc w:val="both"/>
        <w:rPr>
          <w:rFonts w:ascii="Arial" w:hAnsi="Arial" w:cs="Arial"/>
        </w:rPr>
      </w:pPr>
    </w:p>
    <w:p w14:paraId="522F0D98" w14:textId="085DFA7A" w:rsidR="00692939" w:rsidRPr="00433B39" w:rsidRDefault="00692939" w:rsidP="00762D8C">
      <w:pPr>
        <w:pStyle w:val="Prrafodelista"/>
        <w:numPr>
          <w:ilvl w:val="0"/>
          <w:numId w:val="1"/>
        </w:numPr>
        <w:jc w:val="both"/>
        <w:rPr>
          <w:rFonts w:ascii="Arial" w:hAnsi="Arial" w:cs="Arial"/>
          <w:b/>
        </w:rPr>
      </w:pPr>
      <w:r w:rsidRPr="00433B39">
        <w:rPr>
          <w:rFonts w:ascii="Arial" w:hAnsi="Arial" w:cs="Arial"/>
          <w:b/>
        </w:rPr>
        <w:t>APROBACIÓN DE COMPROMISO DE GASTO CON CARGO A EJERCICIOS FUTUROS, PARA LA CONTRATACIÓN DE SUMINISTRO PARA LA ADQUISICIÓN E IMPLANTACIÓN DE UN SISTEMA DE GESTIÓN ECONÓMICO Y DE INVESTIGACIÓN PARA LA UNIVERSIDAD.</w:t>
      </w:r>
    </w:p>
    <w:p w14:paraId="185EC4F5" w14:textId="088581DA" w:rsidR="00692939" w:rsidRDefault="00692939" w:rsidP="00692939">
      <w:pPr>
        <w:pStyle w:val="Prrafodelista"/>
        <w:jc w:val="both"/>
        <w:rPr>
          <w:rFonts w:ascii="Arial" w:hAnsi="Arial" w:cs="Arial"/>
        </w:rPr>
      </w:pPr>
      <w:r w:rsidRPr="00433B39">
        <w:rPr>
          <w:rFonts w:ascii="Arial" w:hAnsi="Arial" w:cs="Arial"/>
        </w:rPr>
        <w:t xml:space="preserve">Informado favorablemente por la Comisión Económica el </w:t>
      </w:r>
      <w:r w:rsidR="005101E4">
        <w:rPr>
          <w:rFonts w:ascii="Arial" w:hAnsi="Arial" w:cs="Arial"/>
        </w:rPr>
        <w:t>24 de julio de 2015.</w:t>
      </w:r>
    </w:p>
    <w:p w14:paraId="44B2E52B" w14:textId="4B92DEF6" w:rsidR="00122FE3" w:rsidRDefault="00122FE3" w:rsidP="00E26323">
      <w:pPr>
        <w:pStyle w:val="Prrafodelista"/>
        <w:spacing w:after="0"/>
        <w:jc w:val="both"/>
        <w:rPr>
          <w:rFonts w:ascii="Arial" w:hAnsi="Arial" w:cs="Arial"/>
        </w:rPr>
      </w:pPr>
    </w:p>
    <w:p w14:paraId="44686594" w14:textId="7B0FCE29" w:rsidR="00692939" w:rsidRPr="00433B39" w:rsidRDefault="00692939" w:rsidP="00762D8C">
      <w:pPr>
        <w:pStyle w:val="Prrafodelista"/>
        <w:numPr>
          <w:ilvl w:val="0"/>
          <w:numId w:val="1"/>
        </w:numPr>
        <w:jc w:val="both"/>
        <w:rPr>
          <w:rFonts w:ascii="Arial" w:hAnsi="Arial" w:cs="Arial"/>
          <w:b/>
        </w:rPr>
      </w:pPr>
      <w:r w:rsidRPr="00433B39">
        <w:rPr>
          <w:rFonts w:ascii="Arial" w:hAnsi="Arial" w:cs="Arial"/>
          <w:b/>
        </w:rPr>
        <w:t>APROBACIÓN DE</w:t>
      </w:r>
      <w:r w:rsidR="00252BB7" w:rsidRPr="00433B39">
        <w:rPr>
          <w:rFonts w:ascii="Arial" w:hAnsi="Arial" w:cs="Arial"/>
          <w:b/>
        </w:rPr>
        <w:t xml:space="preserve"> LAS SIGUIENTES</w:t>
      </w:r>
      <w:r w:rsidRPr="00433B39">
        <w:rPr>
          <w:rFonts w:ascii="Arial" w:hAnsi="Arial" w:cs="Arial"/>
          <w:b/>
        </w:rPr>
        <w:t xml:space="preserve"> MODIFICACIONES PRESUPUESTARIAS.</w:t>
      </w:r>
    </w:p>
    <w:p w14:paraId="76E1A8BC" w14:textId="67FFC9F5" w:rsidR="00252BB7" w:rsidRPr="00433B39" w:rsidRDefault="00692939" w:rsidP="00252BB7">
      <w:pPr>
        <w:pStyle w:val="Prrafodelista"/>
        <w:jc w:val="both"/>
        <w:rPr>
          <w:rFonts w:ascii="Arial" w:hAnsi="Arial" w:cs="Arial"/>
        </w:rPr>
      </w:pPr>
      <w:r w:rsidRPr="00433B39">
        <w:rPr>
          <w:rFonts w:ascii="Arial" w:hAnsi="Arial" w:cs="Arial"/>
        </w:rPr>
        <w:t xml:space="preserve">Informadas favorablemente por la Comisión Económica el </w:t>
      </w:r>
      <w:r w:rsidR="005101E4">
        <w:rPr>
          <w:rFonts w:ascii="Arial" w:hAnsi="Arial" w:cs="Arial"/>
        </w:rPr>
        <w:t>24 de julio de 2015.</w:t>
      </w:r>
    </w:p>
    <w:p w14:paraId="534B79B9" w14:textId="77777777" w:rsidR="000706E6" w:rsidRPr="00433B39" w:rsidRDefault="000706E6" w:rsidP="00122FE3">
      <w:pPr>
        <w:pStyle w:val="Prrafodelista"/>
        <w:jc w:val="both"/>
        <w:rPr>
          <w:rFonts w:ascii="Times New Roman" w:eastAsia="Times New Roman" w:hAnsi="Times New Roman" w:cs="Times New Roman"/>
          <w:sz w:val="24"/>
          <w:szCs w:val="24"/>
          <w:lang w:eastAsia="es-ES"/>
        </w:rPr>
      </w:pPr>
    </w:p>
    <w:p w14:paraId="7BDE179A" w14:textId="5C7210D8" w:rsidR="00AF6C77" w:rsidRPr="00433B39" w:rsidRDefault="00AF6C77" w:rsidP="009E5E12">
      <w:pPr>
        <w:pStyle w:val="Prrafodelista"/>
        <w:numPr>
          <w:ilvl w:val="0"/>
          <w:numId w:val="29"/>
        </w:numPr>
        <w:spacing w:after="0"/>
        <w:ind w:left="1068"/>
        <w:jc w:val="both"/>
        <w:rPr>
          <w:rFonts w:ascii="Arial" w:eastAsia="Times New Roman" w:hAnsi="Arial" w:cs="Arial"/>
          <w:lang w:eastAsia="es-ES"/>
        </w:rPr>
      </w:pPr>
      <w:r w:rsidRPr="00433B39">
        <w:rPr>
          <w:rFonts w:ascii="Arial" w:eastAsia="Times New Roman" w:hAnsi="Arial" w:cs="Arial"/>
          <w:lang w:eastAsia="es-ES"/>
        </w:rPr>
        <w:t xml:space="preserve">Transferencia entre </w:t>
      </w:r>
      <w:r w:rsidR="00201E02" w:rsidRPr="00433B39">
        <w:rPr>
          <w:rFonts w:ascii="Arial" w:eastAsia="Times New Roman" w:hAnsi="Arial" w:cs="Arial"/>
          <w:lang w:eastAsia="es-ES"/>
        </w:rPr>
        <w:t>crédito de varias aplicaciones</w:t>
      </w:r>
      <w:r w:rsidRPr="00433B39">
        <w:rPr>
          <w:rFonts w:ascii="Arial" w:eastAsia="Times New Roman" w:hAnsi="Arial" w:cs="Arial"/>
          <w:lang w:eastAsia="es-ES"/>
        </w:rPr>
        <w:t xml:space="preserve"> del Capítulo II al </w:t>
      </w:r>
      <w:r w:rsidR="00E54156" w:rsidRPr="00433B39">
        <w:rPr>
          <w:rFonts w:ascii="Arial" w:eastAsia="Times New Roman" w:hAnsi="Arial" w:cs="Arial"/>
          <w:lang w:eastAsia="es-ES"/>
        </w:rPr>
        <w:t xml:space="preserve">Capítulo </w:t>
      </w:r>
      <w:r w:rsidRPr="00433B39">
        <w:rPr>
          <w:rFonts w:ascii="Arial" w:eastAsia="Times New Roman" w:hAnsi="Arial" w:cs="Arial"/>
          <w:lang w:eastAsia="es-ES"/>
        </w:rPr>
        <w:t>VI de la Sección 11 “Vicerrectorado de Planificación Económica, Convenios y Contratos” del Programa 440J “Departamento de Morfología y Biología Celular”</w:t>
      </w:r>
      <w:r w:rsidR="00CF69ED" w:rsidRPr="00433B39">
        <w:rPr>
          <w:rFonts w:ascii="Arial" w:eastAsia="Times New Roman" w:hAnsi="Arial" w:cs="Arial"/>
          <w:lang w:eastAsia="es-ES"/>
        </w:rPr>
        <w:t>,</w:t>
      </w:r>
      <w:r w:rsidRPr="00433B39">
        <w:rPr>
          <w:rFonts w:ascii="Arial" w:eastAsia="Times New Roman" w:hAnsi="Arial" w:cs="Arial"/>
          <w:lang w:eastAsia="es-ES"/>
        </w:rPr>
        <w:t xml:space="preserve"> por importe de 3.600,00 €. </w:t>
      </w:r>
    </w:p>
    <w:p w14:paraId="3A9A84C3" w14:textId="4DF15209" w:rsidR="00E54156" w:rsidRPr="009E5E12" w:rsidRDefault="00E54156" w:rsidP="009E5E12">
      <w:pPr>
        <w:pStyle w:val="Prrafodelista"/>
        <w:numPr>
          <w:ilvl w:val="0"/>
          <w:numId w:val="30"/>
        </w:numPr>
        <w:spacing w:after="0"/>
        <w:ind w:left="1068"/>
        <w:jc w:val="both"/>
        <w:rPr>
          <w:rFonts w:ascii="Arial" w:eastAsia="Times New Roman" w:hAnsi="Arial" w:cs="Arial"/>
          <w:lang w:eastAsia="es-ES"/>
        </w:rPr>
      </w:pPr>
      <w:r w:rsidRPr="009E5E12">
        <w:rPr>
          <w:rFonts w:ascii="Arial" w:eastAsia="Times New Roman" w:hAnsi="Arial" w:cs="Arial"/>
          <w:lang w:eastAsia="es-ES"/>
        </w:rPr>
        <w:t>Transferencia entre crédito</w:t>
      </w:r>
      <w:r w:rsidR="0039716D" w:rsidRPr="009E5E12">
        <w:rPr>
          <w:rFonts w:ascii="Arial" w:eastAsia="Times New Roman" w:hAnsi="Arial" w:cs="Arial"/>
          <w:lang w:eastAsia="es-ES"/>
        </w:rPr>
        <w:t>s</w:t>
      </w:r>
      <w:r w:rsidRPr="009E5E12">
        <w:rPr>
          <w:rFonts w:ascii="Arial" w:eastAsia="Times New Roman" w:hAnsi="Arial" w:cs="Arial"/>
          <w:lang w:eastAsia="es-ES"/>
        </w:rPr>
        <w:t xml:space="preserve"> del Capítulo II al Capítulo </w:t>
      </w:r>
      <w:r w:rsidR="0039716D" w:rsidRPr="009E5E12">
        <w:rPr>
          <w:rFonts w:ascii="Arial" w:eastAsia="Times New Roman" w:hAnsi="Arial" w:cs="Arial"/>
          <w:lang w:eastAsia="es-ES"/>
        </w:rPr>
        <w:t xml:space="preserve">II y </w:t>
      </w:r>
      <w:r w:rsidRPr="009E5E12">
        <w:rPr>
          <w:rFonts w:ascii="Arial" w:eastAsia="Times New Roman" w:hAnsi="Arial" w:cs="Arial"/>
          <w:lang w:eastAsia="es-ES"/>
        </w:rPr>
        <w:t>III de la Sección 17 “Vicerrectorado de Campus, Informática e Infraestructuras” del Programa 421B “Infraestructura</w:t>
      </w:r>
      <w:r w:rsidR="008D693F" w:rsidRPr="009E5E12">
        <w:rPr>
          <w:rFonts w:ascii="Arial" w:eastAsia="Times New Roman" w:hAnsi="Arial" w:cs="Arial"/>
          <w:lang w:eastAsia="es-ES"/>
        </w:rPr>
        <w:t>s</w:t>
      </w:r>
      <w:r w:rsidRPr="009E5E12">
        <w:rPr>
          <w:rFonts w:ascii="Arial" w:eastAsia="Times New Roman" w:hAnsi="Arial" w:cs="Arial"/>
          <w:lang w:eastAsia="es-ES"/>
        </w:rPr>
        <w:t xml:space="preserve"> Universitarias” en el que es preciso realizar un alta de aplicación, por importe de 25.000,00 €.</w:t>
      </w:r>
    </w:p>
    <w:p w14:paraId="5AB69611" w14:textId="204E64B9" w:rsidR="004D7307" w:rsidRPr="009E5E12" w:rsidRDefault="004D7307" w:rsidP="009E5E12">
      <w:pPr>
        <w:pStyle w:val="Prrafodelista"/>
        <w:numPr>
          <w:ilvl w:val="0"/>
          <w:numId w:val="30"/>
        </w:numPr>
        <w:ind w:left="1134" w:hanging="425"/>
        <w:jc w:val="both"/>
        <w:rPr>
          <w:rFonts w:ascii="Arial" w:eastAsia="Times New Roman" w:hAnsi="Arial" w:cs="Arial"/>
          <w:lang w:eastAsia="es-ES"/>
        </w:rPr>
      </w:pPr>
      <w:r w:rsidRPr="009E5E12">
        <w:rPr>
          <w:rFonts w:ascii="Arial" w:eastAsia="Times New Roman" w:hAnsi="Arial" w:cs="Arial"/>
          <w:lang w:eastAsia="es-ES"/>
        </w:rPr>
        <w:t xml:space="preserve">Transferencia </w:t>
      </w:r>
      <w:r w:rsidR="00E54156" w:rsidRPr="009E5E12">
        <w:rPr>
          <w:rFonts w:ascii="Arial" w:eastAsia="Times New Roman" w:hAnsi="Arial" w:cs="Arial"/>
          <w:lang w:eastAsia="es-ES"/>
        </w:rPr>
        <w:t>entre crédito</w:t>
      </w:r>
      <w:r w:rsidR="0039716D" w:rsidRPr="009E5E12">
        <w:rPr>
          <w:rFonts w:ascii="Arial" w:eastAsia="Times New Roman" w:hAnsi="Arial" w:cs="Arial"/>
          <w:lang w:eastAsia="es-ES"/>
        </w:rPr>
        <w:t>s</w:t>
      </w:r>
      <w:r w:rsidR="006057C8" w:rsidRPr="009E5E12">
        <w:rPr>
          <w:rFonts w:ascii="Arial" w:eastAsia="Times New Roman" w:hAnsi="Arial" w:cs="Arial"/>
          <w:lang w:eastAsia="es-ES"/>
        </w:rPr>
        <w:t xml:space="preserve"> del Capítulo II al</w:t>
      </w:r>
      <w:r w:rsidRPr="009E5E12">
        <w:rPr>
          <w:rFonts w:ascii="Arial" w:eastAsia="Times New Roman" w:hAnsi="Arial" w:cs="Arial"/>
          <w:lang w:eastAsia="es-ES"/>
        </w:rPr>
        <w:t xml:space="preserve"> </w:t>
      </w:r>
      <w:r w:rsidR="00E54156" w:rsidRPr="009E5E12">
        <w:rPr>
          <w:rFonts w:ascii="Arial" w:eastAsia="Times New Roman" w:hAnsi="Arial" w:cs="Arial"/>
          <w:lang w:eastAsia="es-ES"/>
        </w:rPr>
        <w:t xml:space="preserve">Capítulo </w:t>
      </w:r>
      <w:r w:rsidRPr="009E5E12">
        <w:rPr>
          <w:rFonts w:ascii="Arial" w:eastAsia="Times New Roman" w:hAnsi="Arial" w:cs="Arial"/>
          <w:lang w:eastAsia="es-ES"/>
        </w:rPr>
        <w:t>II</w:t>
      </w:r>
      <w:r w:rsidR="004D29BB" w:rsidRPr="009E5E12">
        <w:rPr>
          <w:rFonts w:ascii="Arial" w:eastAsia="Times New Roman" w:hAnsi="Arial" w:cs="Arial"/>
          <w:lang w:eastAsia="es-ES"/>
        </w:rPr>
        <w:t>I</w:t>
      </w:r>
      <w:r w:rsidRPr="009E5E12">
        <w:rPr>
          <w:rFonts w:ascii="Arial" w:eastAsia="Times New Roman" w:hAnsi="Arial" w:cs="Arial"/>
          <w:lang w:eastAsia="es-ES"/>
        </w:rPr>
        <w:t xml:space="preserve"> de la Sección 16 “Vicerrectorado de Investigación y Campus de Excelencia Internacional” del Programa 1</w:t>
      </w:r>
      <w:r w:rsidR="004D29BB" w:rsidRPr="009E5E12">
        <w:rPr>
          <w:rFonts w:ascii="Arial" w:eastAsia="Times New Roman" w:hAnsi="Arial" w:cs="Arial"/>
          <w:lang w:eastAsia="es-ES"/>
        </w:rPr>
        <w:t xml:space="preserve">26B “Biblioteca Universitaria” </w:t>
      </w:r>
      <w:r w:rsidR="00E54156" w:rsidRPr="009E5E12">
        <w:rPr>
          <w:rFonts w:ascii="Arial" w:eastAsia="Times New Roman" w:hAnsi="Arial" w:cs="Arial"/>
          <w:lang w:eastAsia="es-ES"/>
        </w:rPr>
        <w:t xml:space="preserve">en el que es preciso realizar un alta de aplicación, </w:t>
      </w:r>
      <w:r w:rsidR="004D29BB" w:rsidRPr="009E5E12">
        <w:rPr>
          <w:rFonts w:ascii="Arial" w:eastAsia="Times New Roman" w:hAnsi="Arial" w:cs="Arial"/>
          <w:lang w:eastAsia="es-ES"/>
        </w:rPr>
        <w:t>por importe de 5.200,00</w:t>
      </w:r>
      <w:r w:rsidR="00E54156" w:rsidRPr="009E5E12">
        <w:rPr>
          <w:rFonts w:ascii="Arial" w:eastAsia="Times New Roman" w:hAnsi="Arial" w:cs="Arial"/>
          <w:lang w:eastAsia="es-ES"/>
        </w:rPr>
        <w:t xml:space="preserve"> </w:t>
      </w:r>
      <w:r w:rsidR="004D29BB" w:rsidRPr="009E5E12">
        <w:rPr>
          <w:rFonts w:ascii="Arial" w:eastAsia="Times New Roman" w:hAnsi="Arial" w:cs="Arial"/>
          <w:lang w:eastAsia="es-ES"/>
        </w:rPr>
        <w:t xml:space="preserve">€. </w:t>
      </w:r>
    </w:p>
    <w:p w14:paraId="591218D3" w14:textId="155606C5" w:rsidR="004D29BB" w:rsidRPr="00433B39" w:rsidRDefault="004D29BB" w:rsidP="009E5E12">
      <w:pPr>
        <w:pStyle w:val="Prrafodelista"/>
        <w:numPr>
          <w:ilvl w:val="0"/>
          <w:numId w:val="29"/>
        </w:numPr>
        <w:spacing w:after="0"/>
        <w:ind w:left="1068"/>
        <w:jc w:val="both"/>
        <w:rPr>
          <w:rFonts w:ascii="Arial" w:eastAsia="Times New Roman" w:hAnsi="Arial" w:cs="Arial"/>
          <w:lang w:eastAsia="es-ES"/>
        </w:rPr>
      </w:pPr>
      <w:r w:rsidRPr="00433B39">
        <w:rPr>
          <w:rFonts w:ascii="Arial" w:eastAsia="Times New Roman" w:hAnsi="Arial" w:cs="Arial"/>
          <w:lang w:eastAsia="es-ES"/>
        </w:rPr>
        <w:t xml:space="preserve">Transferencia </w:t>
      </w:r>
      <w:r w:rsidR="00D55692" w:rsidRPr="00433B39">
        <w:rPr>
          <w:rFonts w:ascii="Arial" w:eastAsia="Times New Roman" w:hAnsi="Arial" w:cs="Arial"/>
          <w:lang w:eastAsia="es-ES"/>
        </w:rPr>
        <w:t xml:space="preserve">entre </w:t>
      </w:r>
      <w:r w:rsidR="00201E02" w:rsidRPr="00433B39">
        <w:rPr>
          <w:rFonts w:ascii="Arial" w:eastAsia="Times New Roman" w:hAnsi="Arial" w:cs="Arial"/>
          <w:lang w:eastAsia="es-ES"/>
        </w:rPr>
        <w:t>crédito</w:t>
      </w:r>
      <w:r w:rsidR="0039716D" w:rsidRPr="00433B39">
        <w:rPr>
          <w:rFonts w:ascii="Arial" w:eastAsia="Times New Roman" w:hAnsi="Arial" w:cs="Arial"/>
          <w:lang w:eastAsia="es-ES"/>
        </w:rPr>
        <w:t>s</w:t>
      </w:r>
      <w:r w:rsidR="00201E02" w:rsidRPr="00433B39">
        <w:rPr>
          <w:rFonts w:ascii="Arial" w:eastAsia="Times New Roman" w:hAnsi="Arial" w:cs="Arial"/>
          <w:lang w:eastAsia="es-ES"/>
        </w:rPr>
        <w:t xml:space="preserve"> de varias aplicaciones</w:t>
      </w:r>
      <w:r w:rsidR="00D55692" w:rsidRPr="00433B39">
        <w:rPr>
          <w:rFonts w:ascii="Arial" w:eastAsia="Times New Roman" w:hAnsi="Arial" w:cs="Arial"/>
          <w:lang w:eastAsia="es-ES"/>
        </w:rPr>
        <w:t xml:space="preserve"> del Capítulo II al</w:t>
      </w:r>
      <w:r w:rsidRPr="00433B39">
        <w:rPr>
          <w:rFonts w:ascii="Arial" w:eastAsia="Times New Roman" w:hAnsi="Arial" w:cs="Arial"/>
          <w:lang w:eastAsia="es-ES"/>
        </w:rPr>
        <w:t xml:space="preserve"> </w:t>
      </w:r>
      <w:r w:rsidR="00E54156" w:rsidRPr="00433B39">
        <w:rPr>
          <w:rFonts w:ascii="Arial" w:eastAsia="Times New Roman" w:hAnsi="Arial" w:cs="Arial"/>
          <w:lang w:eastAsia="es-ES"/>
        </w:rPr>
        <w:t xml:space="preserve">Capítulo </w:t>
      </w:r>
      <w:r w:rsidRPr="00433B39">
        <w:rPr>
          <w:rFonts w:ascii="Arial" w:eastAsia="Times New Roman" w:hAnsi="Arial" w:cs="Arial"/>
          <w:lang w:eastAsia="es-ES"/>
        </w:rPr>
        <w:t>VI de la Sección 11 “Vicerrectorado de Planificación Económica, Convenios y Contratos” del Programa 450F “Departamento de Economía Aplicada”</w:t>
      </w:r>
      <w:r w:rsidR="00CF69ED" w:rsidRPr="00433B39">
        <w:rPr>
          <w:rFonts w:ascii="Arial" w:eastAsia="Times New Roman" w:hAnsi="Arial" w:cs="Arial"/>
          <w:lang w:eastAsia="es-ES"/>
        </w:rPr>
        <w:t>,</w:t>
      </w:r>
      <w:r w:rsidRPr="00433B39">
        <w:rPr>
          <w:rFonts w:ascii="Arial" w:eastAsia="Times New Roman" w:hAnsi="Arial" w:cs="Arial"/>
          <w:lang w:eastAsia="es-ES"/>
        </w:rPr>
        <w:t xml:space="preserve"> por importe de 3.000,00</w:t>
      </w:r>
      <w:r w:rsidR="00E54156" w:rsidRPr="00433B39">
        <w:rPr>
          <w:rFonts w:ascii="Arial" w:eastAsia="Times New Roman" w:hAnsi="Arial" w:cs="Arial"/>
          <w:lang w:eastAsia="es-ES"/>
        </w:rPr>
        <w:t xml:space="preserve"> </w:t>
      </w:r>
      <w:r w:rsidRPr="00433B39">
        <w:rPr>
          <w:rFonts w:ascii="Arial" w:eastAsia="Times New Roman" w:hAnsi="Arial" w:cs="Arial"/>
          <w:lang w:eastAsia="es-ES"/>
        </w:rPr>
        <w:t xml:space="preserve">€. </w:t>
      </w:r>
    </w:p>
    <w:p w14:paraId="423F75ED" w14:textId="37424ECA" w:rsidR="00252BB7" w:rsidRPr="00433B39" w:rsidRDefault="005E6145" w:rsidP="009E5E12">
      <w:pPr>
        <w:pStyle w:val="Prrafodelista"/>
        <w:numPr>
          <w:ilvl w:val="0"/>
          <w:numId w:val="29"/>
        </w:numPr>
        <w:spacing w:after="0"/>
        <w:ind w:left="1068"/>
        <w:jc w:val="both"/>
        <w:rPr>
          <w:rFonts w:ascii="Arial" w:eastAsia="Times New Roman" w:hAnsi="Arial" w:cs="Arial"/>
          <w:lang w:eastAsia="es-ES"/>
        </w:rPr>
      </w:pPr>
      <w:r w:rsidRPr="00433B39">
        <w:rPr>
          <w:rFonts w:ascii="Arial" w:eastAsia="Times New Roman" w:hAnsi="Arial" w:cs="Arial"/>
          <w:lang w:eastAsia="es-ES"/>
        </w:rPr>
        <w:t>Transf</w:t>
      </w:r>
      <w:r w:rsidR="00E54156" w:rsidRPr="00433B39">
        <w:rPr>
          <w:rFonts w:ascii="Arial" w:eastAsia="Times New Roman" w:hAnsi="Arial" w:cs="Arial"/>
          <w:lang w:eastAsia="es-ES"/>
        </w:rPr>
        <w:t>erencia entre crédito</w:t>
      </w:r>
      <w:r w:rsidRPr="00433B39">
        <w:rPr>
          <w:rFonts w:ascii="Arial" w:eastAsia="Times New Roman" w:hAnsi="Arial" w:cs="Arial"/>
          <w:lang w:eastAsia="es-ES"/>
        </w:rPr>
        <w:t xml:space="preserve"> del Capítulo II al </w:t>
      </w:r>
      <w:r w:rsidR="00E54156" w:rsidRPr="00433B39">
        <w:rPr>
          <w:rFonts w:ascii="Arial" w:eastAsia="Times New Roman" w:hAnsi="Arial" w:cs="Arial"/>
          <w:lang w:eastAsia="es-ES"/>
        </w:rPr>
        <w:t xml:space="preserve">Capítulo </w:t>
      </w:r>
      <w:r w:rsidRPr="00433B39">
        <w:rPr>
          <w:rFonts w:ascii="Arial" w:eastAsia="Times New Roman" w:hAnsi="Arial" w:cs="Arial"/>
          <w:lang w:eastAsia="es-ES"/>
        </w:rPr>
        <w:t>IV de la Sección 11 “Vicerrectorado de Planificación Económica, Convenios y Contratos” del Programa 426G “Facultad de Medicina y Ciencias de la Salud”</w:t>
      </w:r>
      <w:r w:rsidR="00CF69ED" w:rsidRPr="00433B39">
        <w:rPr>
          <w:rFonts w:ascii="Arial" w:eastAsia="Times New Roman" w:hAnsi="Arial" w:cs="Arial"/>
          <w:lang w:eastAsia="es-ES"/>
        </w:rPr>
        <w:t>,</w:t>
      </w:r>
      <w:r w:rsidRPr="00433B39">
        <w:rPr>
          <w:rFonts w:ascii="Arial" w:eastAsia="Times New Roman" w:hAnsi="Arial" w:cs="Arial"/>
          <w:lang w:eastAsia="es-ES"/>
        </w:rPr>
        <w:t xml:space="preserve"> por importe de 750,00€</w:t>
      </w:r>
    </w:p>
    <w:p w14:paraId="77CF4589" w14:textId="5324C0E6" w:rsidR="005E6145" w:rsidRPr="00433B39" w:rsidRDefault="008D693F" w:rsidP="009E5E12">
      <w:pPr>
        <w:pStyle w:val="Prrafodelista"/>
        <w:numPr>
          <w:ilvl w:val="0"/>
          <w:numId w:val="31"/>
        </w:numPr>
        <w:ind w:left="1134" w:hanging="425"/>
        <w:jc w:val="both"/>
        <w:rPr>
          <w:rFonts w:ascii="Arial" w:eastAsia="Times New Roman" w:hAnsi="Arial" w:cs="Arial"/>
          <w:lang w:eastAsia="es-ES"/>
        </w:rPr>
      </w:pPr>
      <w:r w:rsidRPr="00433B39">
        <w:rPr>
          <w:rFonts w:ascii="Arial" w:eastAsia="Times New Roman" w:hAnsi="Arial" w:cs="Arial"/>
          <w:lang w:eastAsia="es-ES"/>
        </w:rPr>
        <w:t>Transferencia entre crédito</w:t>
      </w:r>
      <w:r w:rsidR="005E6145" w:rsidRPr="00433B39">
        <w:rPr>
          <w:rFonts w:ascii="Arial" w:eastAsia="Times New Roman" w:hAnsi="Arial" w:cs="Arial"/>
          <w:lang w:eastAsia="es-ES"/>
        </w:rPr>
        <w:t xml:space="preserve"> del Capítulo II al </w:t>
      </w:r>
      <w:r w:rsidRPr="00433B39">
        <w:rPr>
          <w:rFonts w:ascii="Arial" w:eastAsia="Times New Roman" w:hAnsi="Arial" w:cs="Arial"/>
          <w:lang w:eastAsia="es-ES"/>
        </w:rPr>
        <w:t xml:space="preserve">Capítulo </w:t>
      </w:r>
      <w:r w:rsidR="005E6145" w:rsidRPr="00433B39">
        <w:rPr>
          <w:rFonts w:ascii="Arial" w:eastAsia="Times New Roman" w:hAnsi="Arial" w:cs="Arial"/>
          <w:lang w:eastAsia="es-ES"/>
        </w:rPr>
        <w:t xml:space="preserve">IV de la Sección 13 “Vicerrectorado de Profesorado y Ordenación Académica” del Programa 121E “Evaluación y mejora” </w:t>
      </w:r>
      <w:r w:rsidRPr="00433B39">
        <w:rPr>
          <w:rFonts w:ascii="Arial" w:eastAsia="Times New Roman" w:hAnsi="Arial" w:cs="Arial"/>
          <w:lang w:eastAsia="es-ES"/>
        </w:rPr>
        <w:t>en el que es preciso realizar un alta de aplicación</w:t>
      </w:r>
      <w:r w:rsidR="00CF69ED" w:rsidRPr="00433B39">
        <w:rPr>
          <w:rFonts w:ascii="Arial" w:eastAsia="Times New Roman" w:hAnsi="Arial" w:cs="Arial"/>
          <w:lang w:eastAsia="es-ES"/>
        </w:rPr>
        <w:t>,</w:t>
      </w:r>
      <w:r w:rsidRPr="00433B39">
        <w:rPr>
          <w:rFonts w:ascii="Arial" w:eastAsia="Times New Roman" w:hAnsi="Arial" w:cs="Arial"/>
          <w:lang w:eastAsia="es-ES"/>
        </w:rPr>
        <w:t xml:space="preserve"> </w:t>
      </w:r>
      <w:r w:rsidR="005E6145" w:rsidRPr="00433B39">
        <w:rPr>
          <w:rFonts w:ascii="Arial" w:eastAsia="Times New Roman" w:hAnsi="Arial" w:cs="Arial"/>
          <w:lang w:eastAsia="es-ES"/>
        </w:rPr>
        <w:t>por importe de 399,30</w:t>
      </w:r>
      <w:r w:rsidRPr="00433B39">
        <w:rPr>
          <w:rFonts w:ascii="Arial" w:eastAsia="Times New Roman" w:hAnsi="Arial" w:cs="Arial"/>
          <w:lang w:eastAsia="es-ES"/>
        </w:rPr>
        <w:t xml:space="preserve"> </w:t>
      </w:r>
      <w:r w:rsidR="005E6145" w:rsidRPr="00433B39">
        <w:rPr>
          <w:rFonts w:ascii="Arial" w:eastAsia="Times New Roman" w:hAnsi="Arial" w:cs="Arial"/>
          <w:lang w:eastAsia="es-ES"/>
        </w:rPr>
        <w:t>€</w:t>
      </w:r>
      <w:r w:rsidRPr="00433B39">
        <w:rPr>
          <w:rFonts w:ascii="Arial" w:eastAsia="Times New Roman" w:hAnsi="Arial" w:cs="Arial"/>
          <w:lang w:eastAsia="es-ES"/>
        </w:rPr>
        <w:t>.</w:t>
      </w:r>
    </w:p>
    <w:p w14:paraId="788258F4" w14:textId="671ED2F9" w:rsidR="005E6145" w:rsidRPr="009E5E12" w:rsidRDefault="008D693F" w:rsidP="00550B9F">
      <w:pPr>
        <w:pStyle w:val="Prrafodelista"/>
        <w:numPr>
          <w:ilvl w:val="0"/>
          <w:numId w:val="31"/>
        </w:numPr>
        <w:spacing w:after="0"/>
        <w:ind w:left="1134" w:hanging="425"/>
        <w:jc w:val="both"/>
        <w:rPr>
          <w:rFonts w:ascii="Arial" w:eastAsia="Times New Roman" w:hAnsi="Arial" w:cs="Arial"/>
          <w:lang w:eastAsia="es-ES"/>
        </w:rPr>
      </w:pPr>
      <w:r w:rsidRPr="009E5E12">
        <w:rPr>
          <w:rFonts w:ascii="Arial" w:eastAsia="Times New Roman" w:hAnsi="Arial" w:cs="Arial"/>
          <w:lang w:eastAsia="es-ES"/>
        </w:rPr>
        <w:t>Transferencia entre crédito</w:t>
      </w:r>
      <w:r w:rsidR="005E6145" w:rsidRPr="009E5E12">
        <w:rPr>
          <w:rFonts w:ascii="Arial" w:eastAsia="Times New Roman" w:hAnsi="Arial" w:cs="Arial"/>
          <w:lang w:eastAsia="es-ES"/>
        </w:rPr>
        <w:t xml:space="preserve"> del Capítulo II al </w:t>
      </w:r>
      <w:r w:rsidRPr="009E5E12">
        <w:rPr>
          <w:rFonts w:ascii="Arial" w:eastAsia="Times New Roman" w:hAnsi="Arial" w:cs="Arial"/>
          <w:lang w:eastAsia="es-ES"/>
        </w:rPr>
        <w:t xml:space="preserve">Capítulo </w:t>
      </w:r>
      <w:r w:rsidR="005E6145" w:rsidRPr="009E5E12">
        <w:rPr>
          <w:rFonts w:ascii="Arial" w:eastAsia="Times New Roman" w:hAnsi="Arial" w:cs="Arial"/>
          <w:lang w:eastAsia="es-ES"/>
        </w:rPr>
        <w:t>III de la Sección 11 “Vicerrectorado de Planificación Económica, Convenios y Contratos” del Programa 470B “Departamento de Filol</w:t>
      </w:r>
      <w:r w:rsidR="00550F5D" w:rsidRPr="009E5E12">
        <w:rPr>
          <w:rFonts w:ascii="Arial" w:eastAsia="Times New Roman" w:hAnsi="Arial" w:cs="Arial"/>
          <w:lang w:eastAsia="es-ES"/>
        </w:rPr>
        <w:t>ogía Anglogermánica y Francesa”</w:t>
      </w:r>
      <w:r w:rsidR="00CF69ED" w:rsidRPr="009E5E12">
        <w:rPr>
          <w:rFonts w:ascii="Arial" w:eastAsia="Times New Roman" w:hAnsi="Arial" w:cs="Arial"/>
          <w:lang w:eastAsia="es-ES"/>
        </w:rPr>
        <w:t>,</w:t>
      </w:r>
      <w:r w:rsidR="00550F5D" w:rsidRPr="009E5E12">
        <w:rPr>
          <w:rFonts w:ascii="Arial" w:eastAsia="Times New Roman" w:hAnsi="Arial" w:cs="Arial"/>
          <w:lang w:eastAsia="es-ES"/>
        </w:rPr>
        <w:t xml:space="preserve"> </w:t>
      </w:r>
      <w:r w:rsidR="005E6145" w:rsidRPr="009E5E12">
        <w:rPr>
          <w:rFonts w:ascii="Arial" w:eastAsia="Times New Roman" w:hAnsi="Arial" w:cs="Arial"/>
          <w:lang w:eastAsia="es-ES"/>
        </w:rPr>
        <w:t>por importe de 123,12 €.</w:t>
      </w:r>
    </w:p>
    <w:p w14:paraId="0579E44A" w14:textId="2E0AE38D" w:rsidR="005E6145" w:rsidRPr="009E5E12" w:rsidRDefault="005E6145" w:rsidP="00550B9F">
      <w:pPr>
        <w:pStyle w:val="Prrafodelista"/>
        <w:numPr>
          <w:ilvl w:val="0"/>
          <w:numId w:val="31"/>
        </w:numPr>
        <w:spacing w:after="0"/>
        <w:ind w:left="1134" w:hanging="425"/>
        <w:jc w:val="both"/>
        <w:rPr>
          <w:rFonts w:ascii="Arial" w:eastAsia="Times New Roman" w:hAnsi="Arial" w:cs="Arial"/>
          <w:lang w:eastAsia="es-ES"/>
        </w:rPr>
      </w:pPr>
      <w:r w:rsidRPr="009E5E12">
        <w:rPr>
          <w:rFonts w:ascii="Arial" w:eastAsia="Times New Roman" w:hAnsi="Arial" w:cs="Arial"/>
          <w:lang w:eastAsia="es-ES"/>
        </w:rPr>
        <w:t>Transferencia en</w:t>
      </w:r>
      <w:r w:rsidR="00550F5D" w:rsidRPr="009E5E12">
        <w:rPr>
          <w:rFonts w:ascii="Arial" w:eastAsia="Times New Roman" w:hAnsi="Arial" w:cs="Arial"/>
          <w:lang w:eastAsia="es-ES"/>
        </w:rPr>
        <w:t>tre crédito</w:t>
      </w:r>
      <w:r w:rsidR="003224FA" w:rsidRPr="009E5E12">
        <w:rPr>
          <w:rFonts w:ascii="Arial" w:eastAsia="Times New Roman" w:hAnsi="Arial" w:cs="Arial"/>
          <w:lang w:eastAsia="es-ES"/>
        </w:rPr>
        <w:t xml:space="preserve"> del Capítulo II al</w:t>
      </w:r>
      <w:r w:rsidR="00550F5D" w:rsidRPr="009E5E12">
        <w:rPr>
          <w:rFonts w:ascii="Arial" w:eastAsia="Times New Roman" w:hAnsi="Arial" w:cs="Arial"/>
          <w:lang w:eastAsia="es-ES"/>
        </w:rPr>
        <w:t xml:space="preserve"> Capítulo</w:t>
      </w:r>
      <w:r w:rsidRPr="009E5E12">
        <w:rPr>
          <w:rFonts w:ascii="Arial" w:eastAsia="Times New Roman" w:hAnsi="Arial" w:cs="Arial"/>
          <w:lang w:eastAsia="es-ES"/>
        </w:rPr>
        <w:t xml:space="preserve"> VI de la Sección 11 “Vicerrectorado de Planificación Económica, Convenios y Contratos” del Programa 440A “Departamento de Biología Funcional”</w:t>
      </w:r>
      <w:r w:rsidR="00CF69ED" w:rsidRPr="009E5E12">
        <w:rPr>
          <w:rFonts w:ascii="Arial" w:eastAsia="Times New Roman" w:hAnsi="Arial" w:cs="Arial"/>
          <w:lang w:eastAsia="es-ES"/>
        </w:rPr>
        <w:t>,</w:t>
      </w:r>
      <w:r w:rsidR="003224FA" w:rsidRPr="009E5E12">
        <w:rPr>
          <w:rFonts w:ascii="Arial" w:eastAsia="Times New Roman" w:hAnsi="Arial" w:cs="Arial"/>
          <w:lang w:eastAsia="es-ES"/>
        </w:rPr>
        <w:t xml:space="preserve"> por importe de 1.000,00 €.</w:t>
      </w:r>
    </w:p>
    <w:p w14:paraId="4ACA2350" w14:textId="4E105ACB" w:rsidR="003224FA" w:rsidRPr="00433B39" w:rsidRDefault="00550F5D" w:rsidP="009E5E12">
      <w:pPr>
        <w:numPr>
          <w:ilvl w:val="0"/>
          <w:numId w:val="29"/>
        </w:numPr>
        <w:spacing w:after="0"/>
        <w:ind w:left="1068"/>
        <w:jc w:val="both"/>
        <w:rPr>
          <w:rFonts w:ascii="Arial" w:eastAsia="Times New Roman" w:hAnsi="Arial" w:cs="Arial"/>
          <w:bCs/>
          <w:lang w:eastAsia="es-ES"/>
        </w:rPr>
      </w:pPr>
      <w:r w:rsidRPr="00433B39">
        <w:rPr>
          <w:rFonts w:ascii="Arial" w:eastAsia="Times New Roman" w:hAnsi="Arial" w:cs="Arial"/>
          <w:bCs/>
          <w:lang w:eastAsia="es-ES"/>
        </w:rPr>
        <w:lastRenderedPageBreak/>
        <w:t>Transferencia entre crédito</w:t>
      </w:r>
      <w:r w:rsidR="0039716D" w:rsidRPr="00433B39">
        <w:rPr>
          <w:rFonts w:ascii="Arial" w:eastAsia="Times New Roman" w:hAnsi="Arial" w:cs="Arial"/>
          <w:bCs/>
          <w:lang w:eastAsia="es-ES"/>
        </w:rPr>
        <w:t>s</w:t>
      </w:r>
      <w:r w:rsidRPr="00433B39">
        <w:rPr>
          <w:rFonts w:ascii="Arial" w:eastAsia="Times New Roman" w:hAnsi="Arial" w:cs="Arial"/>
          <w:bCs/>
          <w:lang w:eastAsia="es-ES"/>
        </w:rPr>
        <w:t xml:space="preserve"> del Capítulo II a vari</w:t>
      </w:r>
      <w:r w:rsidR="0039716D" w:rsidRPr="00433B39">
        <w:rPr>
          <w:rFonts w:ascii="Arial" w:eastAsia="Times New Roman" w:hAnsi="Arial" w:cs="Arial"/>
          <w:bCs/>
          <w:lang w:eastAsia="es-ES"/>
        </w:rPr>
        <w:t>a</w:t>
      </w:r>
      <w:r w:rsidRPr="00433B39">
        <w:rPr>
          <w:rFonts w:ascii="Arial" w:eastAsia="Times New Roman" w:hAnsi="Arial" w:cs="Arial"/>
          <w:bCs/>
          <w:lang w:eastAsia="es-ES"/>
        </w:rPr>
        <w:t xml:space="preserve">s </w:t>
      </w:r>
      <w:r w:rsidR="00DE5038" w:rsidRPr="00433B39">
        <w:rPr>
          <w:rFonts w:ascii="Arial" w:eastAsia="Times New Roman" w:hAnsi="Arial" w:cs="Arial"/>
          <w:bCs/>
          <w:lang w:eastAsia="es-ES"/>
        </w:rPr>
        <w:t>aplicaciones</w:t>
      </w:r>
      <w:r w:rsidRPr="00433B39">
        <w:rPr>
          <w:rFonts w:ascii="Arial" w:eastAsia="Times New Roman" w:hAnsi="Arial" w:cs="Arial"/>
          <w:bCs/>
          <w:lang w:eastAsia="es-ES"/>
        </w:rPr>
        <w:t xml:space="preserve"> del Capítulo</w:t>
      </w:r>
      <w:r w:rsidR="003224FA" w:rsidRPr="00433B39">
        <w:rPr>
          <w:rFonts w:ascii="Arial" w:eastAsia="Times New Roman" w:hAnsi="Arial" w:cs="Arial"/>
          <w:bCs/>
          <w:lang w:eastAsia="es-ES"/>
        </w:rPr>
        <w:t xml:space="preserve"> VI de la Sección 11 “Vicerrectorado de Planificación Económica, Convenios y Contratos” del Programa 440E “Departamento de Estadística, Investigación Operativa y Didáctica de la Matemática”</w:t>
      </w:r>
      <w:r w:rsidR="00CF69ED" w:rsidRPr="00433B39">
        <w:rPr>
          <w:rFonts w:ascii="Arial" w:eastAsia="Times New Roman" w:hAnsi="Arial" w:cs="Arial"/>
          <w:bCs/>
          <w:lang w:eastAsia="es-ES"/>
        </w:rPr>
        <w:t>,</w:t>
      </w:r>
      <w:r w:rsidR="003224FA" w:rsidRPr="00433B39">
        <w:rPr>
          <w:rFonts w:ascii="Arial" w:eastAsia="Times New Roman" w:hAnsi="Arial" w:cs="Arial"/>
          <w:bCs/>
          <w:lang w:eastAsia="es-ES"/>
        </w:rPr>
        <w:t xml:space="preserve"> por importe de 2.000,00 €.</w:t>
      </w:r>
    </w:p>
    <w:p w14:paraId="62CC565C" w14:textId="0E76729D" w:rsidR="003224FA" w:rsidRPr="00433B39" w:rsidRDefault="00550F5D" w:rsidP="009E5E12">
      <w:pPr>
        <w:numPr>
          <w:ilvl w:val="0"/>
          <w:numId w:val="29"/>
        </w:numPr>
        <w:spacing w:after="0"/>
        <w:ind w:left="1068"/>
        <w:jc w:val="both"/>
        <w:rPr>
          <w:rFonts w:ascii="Arial" w:eastAsia="Times New Roman" w:hAnsi="Arial" w:cs="Arial"/>
          <w:lang w:eastAsia="es-ES"/>
        </w:rPr>
      </w:pPr>
      <w:r w:rsidRPr="00433B39">
        <w:rPr>
          <w:rFonts w:ascii="Arial" w:eastAsia="Times New Roman" w:hAnsi="Arial" w:cs="Arial"/>
          <w:lang w:eastAsia="es-ES"/>
        </w:rPr>
        <w:t>Transferencia entre crédito</w:t>
      </w:r>
      <w:r w:rsidR="003224FA" w:rsidRPr="00433B39">
        <w:rPr>
          <w:rFonts w:ascii="Arial" w:eastAsia="Times New Roman" w:hAnsi="Arial" w:cs="Arial"/>
          <w:lang w:eastAsia="es-ES"/>
        </w:rPr>
        <w:t xml:space="preserve"> del Capítulo II al </w:t>
      </w:r>
      <w:r w:rsidRPr="00433B39">
        <w:rPr>
          <w:rFonts w:ascii="Arial" w:eastAsia="Times New Roman" w:hAnsi="Arial" w:cs="Arial"/>
          <w:lang w:eastAsia="es-ES"/>
        </w:rPr>
        <w:t xml:space="preserve">Capítulo </w:t>
      </w:r>
      <w:r w:rsidR="003224FA" w:rsidRPr="00433B39">
        <w:rPr>
          <w:rFonts w:ascii="Arial" w:eastAsia="Times New Roman" w:hAnsi="Arial" w:cs="Arial"/>
          <w:lang w:eastAsia="es-ES"/>
        </w:rPr>
        <w:t>VI de la Sección 11 “Vicerrectorado de Planificación Económica, Convenios y Contratos” del Programa 440K “Departamento de Física, Química y Analítica”</w:t>
      </w:r>
      <w:r w:rsidR="00CF69ED" w:rsidRPr="00433B39">
        <w:rPr>
          <w:rFonts w:ascii="Arial" w:eastAsia="Times New Roman" w:hAnsi="Arial" w:cs="Arial"/>
          <w:lang w:eastAsia="es-ES"/>
        </w:rPr>
        <w:t>,</w:t>
      </w:r>
      <w:r w:rsidR="003224FA" w:rsidRPr="00433B39">
        <w:rPr>
          <w:rFonts w:ascii="Arial" w:eastAsia="Times New Roman" w:hAnsi="Arial" w:cs="Arial"/>
          <w:lang w:eastAsia="es-ES"/>
        </w:rPr>
        <w:t xml:space="preserve"> por importe de 2.360,00 €.</w:t>
      </w:r>
    </w:p>
    <w:p w14:paraId="0B059D2D" w14:textId="6D552B9E" w:rsidR="000A4184" w:rsidRPr="00433B39" w:rsidRDefault="00550F5D" w:rsidP="009E5E12">
      <w:pPr>
        <w:numPr>
          <w:ilvl w:val="0"/>
          <w:numId w:val="29"/>
        </w:numPr>
        <w:spacing w:after="0"/>
        <w:ind w:left="1068"/>
        <w:jc w:val="both"/>
        <w:rPr>
          <w:rFonts w:ascii="Arial" w:eastAsia="Times New Roman" w:hAnsi="Arial" w:cs="Arial"/>
          <w:bCs/>
          <w:lang w:eastAsia="es-ES"/>
        </w:rPr>
      </w:pPr>
      <w:r w:rsidRPr="00433B39">
        <w:rPr>
          <w:rFonts w:ascii="Arial" w:eastAsia="Times New Roman" w:hAnsi="Arial" w:cs="Arial"/>
          <w:bCs/>
          <w:lang w:eastAsia="es-ES"/>
        </w:rPr>
        <w:t xml:space="preserve">Transferencia </w:t>
      </w:r>
      <w:r w:rsidRPr="00C916EB">
        <w:rPr>
          <w:rFonts w:ascii="Arial" w:eastAsia="Times New Roman" w:hAnsi="Arial" w:cs="Arial"/>
          <w:bCs/>
          <w:lang w:eastAsia="es-ES"/>
        </w:rPr>
        <w:t>entre crédito</w:t>
      </w:r>
      <w:r w:rsidR="00A4040F" w:rsidRPr="00C916EB">
        <w:rPr>
          <w:rFonts w:ascii="Arial" w:eastAsia="Times New Roman" w:hAnsi="Arial" w:cs="Arial"/>
          <w:bCs/>
          <w:lang w:eastAsia="es-ES"/>
        </w:rPr>
        <w:t>s</w:t>
      </w:r>
      <w:r w:rsidR="000A4184" w:rsidRPr="00C916EB">
        <w:rPr>
          <w:rFonts w:ascii="Arial" w:eastAsia="Times New Roman" w:hAnsi="Arial" w:cs="Arial"/>
          <w:bCs/>
          <w:lang w:eastAsia="es-ES"/>
        </w:rPr>
        <w:t xml:space="preserve"> </w:t>
      </w:r>
      <w:r w:rsidR="00DE5038" w:rsidRPr="00C916EB">
        <w:rPr>
          <w:rFonts w:ascii="Arial" w:eastAsia="Times New Roman" w:hAnsi="Arial" w:cs="Arial"/>
          <w:bCs/>
          <w:lang w:eastAsia="es-ES"/>
        </w:rPr>
        <w:t>de varia</w:t>
      </w:r>
      <w:r w:rsidRPr="00C916EB">
        <w:rPr>
          <w:rFonts w:ascii="Arial" w:eastAsia="Times New Roman" w:hAnsi="Arial" w:cs="Arial"/>
          <w:bCs/>
          <w:lang w:eastAsia="es-ES"/>
        </w:rPr>
        <w:t xml:space="preserve">s </w:t>
      </w:r>
      <w:r w:rsidR="00DE5038" w:rsidRPr="00C916EB">
        <w:rPr>
          <w:rFonts w:ascii="Arial" w:eastAsia="Times New Roman" w:hAnsi="Arial" w:cs="Arial"/>
          <w:bCs/>
          <w:lang w:eastAsia="es-ES"/>
        </w:rPr>
        <w:t>aplicaciones</w:t>
      </w:r>
      <w:r w:rsidRPr="00433B39">
        <w:rPr>
          <w:rFonts w:ascii="Arial" w:eastAsia="Times New Roman" w:hAnsi="Arial" w:cs="Arial"/>
          <w:bCs/>
          <w:lang w:eastAsia="es-ES"/>
        </w:rPr>
        <w:t xml:space="preserve"> </w:t>
      </w:r>
      <w:r w:rsidR="000A4184" w:rsidRPr="00433B39">
        <w:rPr>
          <w:rFonts w:ascii="Arial" w:eastAsia="Times New Roman" w:hAnsi="Arial" w:cs="Arial"/>
          <w:bCs/>
          <w:lang w:eastAsia="es-ES"/>
        </w:rPr>
        <w:t>del Capítulo VI de la Sección 11 “Vicerrectorado de Planificación Económica, Convenios y Contratos” a</w:t>
      </w:r>
      <w:r w:rsidR="009D0B09" w:rsidRPr="00433B39">
        <w:rPr>
          <w:rFonts w:ascii="Arial" w:eastAsia="Times New Roman" w:hAnsi="Arial" w:cs="Arial"/>
          <w:bCs/>
          <w:lang w:eastAsia="es-ES"/>
        </w:rPr>
        <w:t xml:space="preserve">l </w:t>
      </w:r>
      <w:r w:rsidR="009D0B09" w:rsidRPr="00C916EB">
        <w:rPr>
          <w:rFonts w:ascii="Arial" w:eastAsia="Times New Roman" w:hAnsi="Arial" w:cs="Arial"/>
          <w:bCs/>
          <w:lang w:eastAsia="es-ES"/>
        </w:rPr>
        <w:t>Capítulo VI</w:t>
      </w:r>
      <w:r w:rsidR="009D0B09" w:rsidRPr="00433B39">
        <w:rPr>
          <w:rFonts w:ascii="Arial" w:eastAsia="Times New Roman" w:hAnsi="Arial" w:cs="Arial"/>
          <w:bCs/>
          <w:lang w:eastAsia="es-ES"/>
        </w:rPr>
        <w:t xml:space="preserve"> de</w:t>
      </w:r>
      <w:r w:rsidR="000A4184" w:rsidRPr="00433B39">
        <w:rPr>
          <w:rFonts w:ascii="Arial" w:eastAsia="Times New Roman" w:hAnsi="Arial" w:cs="Arial"/>
          <w:bCs/>
          <w:lang w:eastAsia="es-ES"/>
        </w:rPr>
        <w:t xml:space="preserve"> la Sección 17 “Vicerrectorado de Informática, Campus e Infraestructuras” del Programa 421B “Infraestructuras Universitarias”</w:t>
      </w:r>
      <w:r w:rsidR="00CF69ED" w:rsidRPr="00433B39">
        <w:rPr>
          <w:rFonts w:ascii="Arial" w:eastAsia="Times New Roman" w:hAnsi="Arial" w:cs="Arial"/>
          <w:bCs/>
          <w:lang w:eastAsia="es-ES"/>
        </w:rPr>
        <w:t>,</w:t>
      </w:r>
      <w:r w:rsidRPr="00433B39">
        <w:rPr>
          <w:rFonts w:ascii="Arial" w:eastAsia="Times New Roman" w:hAnsi="Arial" w:cs="Arial"/>
          <w:bCs/>
          <w:lang w:eastAsia="es-ES"/>
        </w:rPr>
        <w:t xml:space="preserve"> por importe de 82.461,44 €.</w:t>
      </w:r>
    </w:p>
    <w:p w14:paraId="1E6D145D" w14:textId="358BB241" w:rsidR="00252BB7" w:rsidRPr="00433B39" w:rsidRDefault="003A7504" w:rsidP="009E5E12">
      <w:pPr>
        <w:numPr>
          <w:ilvl w:val="0"/>
          <w:numId w:val="29"/>
        </w:numPr>
        <w:spacing w:after="0"/>
        <w:ind w:left="1068"/>
        <w:jc w:val="both"/>
        <w:rPr>
          <w:rFonts w:ascii="Arial" w:eastAsia="Times New Roman" w:hAnsi="Arial" w:cs="Arial"/>
          <w:lang w:eastAsia="es-ES"/>
        </w:rPr>
      </w:pPr>
      <w:r w:rsidRPr="00433B39">
        <w:rPr>
          <w:rFonts w:ascii="Arial" w:eastAsia="Times New Roman" w:hAnsi="Arial" w:cs="Arial"/>
          <w:lang w:eastAsia="es-ES"/>
        </w:rPr>
        <w:t xml:space="preserve">Transferencia entre créditos </w:t>
      </w:r>
      <w:r w:rsidR="00DE5038" w:rsidRPr="00433B39">
        <w:rPr>
          <w:rFonts w:ascii="Arial" w:eastAsia="Times New Roman" w:hAnsi="Arial" w:cs="Arial"/>
          <w:lang w:eastAsia="es-ES"/>
        </w:rPr>
        <w:t xml:space="preserve">de varias aplicaciones </w:t>
      </w:r>
      <w:r w:rsidRPr="00433B39">
        <w:rPr>
          <w:rFonts w:ascii="Arial" w:eastAsia="Times New Roman" w:hAnsi="Arial" w:cs="Arial"/>
          <w:lang w:eastAsia="es-ES"/>
        </w:rPr>
        <w:t xml:space="preserve">del Capítulo II al </w:t>
      </w:r>
      <w:r w:rsidR="009D0B09" w:rsidRPr="00433B39">
        <w:rPr>
          <w:rFonts w:ascii="Arial" w:eastAsia="Times New Roman" w:hAnsi="Arial" w:cs="Arial"/>
          <w:lang w:eastAsia="es-ES"/>
        </w:rPr>
        <w:t xml:space="preserve">Capítulo </w:t>
      </w:r>
      <w:r w:rsidRPr="00433B39">
        <w:rPr>
          <w:rFonts w:ascii="Arial" w:eastAsia="Times New Roman" w:hAnsi="Arial" w:cs="Arial"/>
          <w:lang w:eastAsia="es-ES"/>
        </w:rPr>
        <w:t xml:space="preserve">VI de la Sección </w:t>
      </w:r>
      <w:r w:rsidR="00A4040F" w:rsidRPr="00433B39">
        <w:rPr>
          <w:rFonts w:ascii="Arial" w:eastAsia="Times New Roman" w:hAnsi="Arial" w:cs="Arial"/>
          <w:lang w:eastAsia="es-ES"/>
        </w:rPr>
        <w:t xml:space="preserve"> </w:t>
      </w:r>
      <w:r w:rsidRPr="00433B39">
        <w:rPr>
          <w:rFonts w:ascii="Arial" w:eastAsia="Times New Roman" w:hAnsi="Arial" w:cs="Arial"/>
          <w:lang w:eastAsia="es-ES"/>
        </w:rPr>
        <w:t>11</w:t>
      </w:r>
      <w:r w:rsidR="00A4040F" w:rsidRPr="00433B39">
        <w:rPr>
          <w:rFonts w:ascii="Arial" w:eastAsia="Times New Roman" w:hAnsi="Arial" w:cs="Arial"/>
          <w:lang w:eastAsia="es-ES"/>
        </w:rPr>
        <w:t xml:space="preserve"> </w:t>
      </w:r>
      <w:r w:rsidRPr="00433B39">
        <w:rPr>
          <w:rFonts w:ascii="Arial" w:eastAsia="Times New Roman" w:hAnsi="Arial" w:cs="Arial"/>
          <w:lang w:eastAsia="es-ES"/>
        </w:rPr>
        <w:t xml:space="preserve"> “Vicerrectorado</w:t>
      </w:r>
      <w:r w:rsidR="00A4040F" w:rsidRPr="00433B39">
        <w:rPr>
          <w:rFonts w:ascii="Arial" w:eastAsia="Times New Roman" w:hAnsi="Arial" w:cs="Arial"/>
          <w:lang w:eastAsia="es-ES"/>
        </w:rPr>
        <w:t xml:space="preserve"> </w:t>
      </w:r>
      <w:r w:rsidRPr="00433B39">
        <w:rPr>
          <w:rFonts w:ascii="Arial" w:eastAsia="Times New Roman" w:hAnsi="Arial" w:cs="Arial"/>
          <w:lang w:eastAsia="es-ES"/>
        </w:rPr>
        <w:t xml:space="preserve"> de</w:t>
      </w:r>
      <w:r w:rsidR="00A4040F" w:rsidRPr="00433B39">
        <w:rPr>
          <w:rFonts w:ascii="Arial" w:eastAsia="Times New Roman" w:hAnsi="Arial" w:cs="Arial"/>
          <w:lang w:eastAsia="es-ES"/>
        </w:rPr>
        <w:t xml:space="preserve"> </w:t>
      </w:r>
      <w:r w:rsidRPr="00433B39">
        <w:rPr>
          <w:rFonts w:ascii="Arial" w:eastAsia="Times New Roman" w:hAnsi="Arial" w:cs="Arial"/>
          <w:lang w:eastAsia="es-ES"/>
        </w:rPr>
        <w:t xml:space="preserve"> Planificación</w:t>
      </w:r>
      <w:r w:rsidR="00A4040F" w:rsidRPr="00433B39">
        <w:rPr>
          <w:rFonts w:ascii="Arial" w:eastAsia="Times New Roman" w:hAnsi="Arial" w:cs="Arial"/>
          <w:lang w:eastAsia="es-ES"/>
        </w:rPr>
        <w:t xml:space="preserve"> </w:t>
      </w:r>
      <w:r w:rsidRPr="00433B39">
        <w:rPr>
          <w:rFonts w:ascii="Arial" w:eastAsia="Times New Roman" w:hAnsi="Arial" w:cs="Arial"/>
          <w:lang w:eastAsia="es-ES"/>
        </w:rPr>
        <w:t xml:space="preserve"> Económica,</w:t>
      </w:r>
      <w:r w:rsidR="00A4040F" w:rsidRPr="00433B39">
        <w:rPr>
          <w:rFonts w:ascii="Arial" w:eastAsia="Times New Roman" w:hAnsi="Arial" w:cs="Arial"/>
          <w:lang w:eastAsia="es-ES"/>
        </w:rPr>
        <w:t xml:space="preserve"> </w:t>
      </w:r>
      <w:r w:rsidRPr="00433B39">
        <w:rPr>
          <w:rFonts w:ascii="Arial" w:eastAsia="Times New Roman" w:hAnsi="Arial" w:cs="Arial"/>
          <w:lang w:eastAsia="es-ES"/>
        </w:rPr>
        <w:t xml:space="preserve"> Convenios </w:t>
      </w:r>
      <w:r w:rsidR="00A4040F" w:rsidRPr="00433B39">
        <w:rPr>
          <w:rFonts w:ascii="Arial" w:eastAsia="Times New Roman" w:hAnsi="Arial" w:cs="Arial"/>
          <w:lang w:eastAsia="es-ES"/>
        </w:rPr>
        <w:t xml:space="preserve"> </w:t>
      </w:r>
      <w:r w:rsidRPr="00433B39">
        <w:rPr>
          <w:rFonts w:ascii="Arial" w:eastAsia="Times New Roman" w:hAnsi="Arial" w:cs="Arial"/>
          <w:lang w:eastAsia="es-ES"/>
        </w:rPr>
        <w:t xml:space="preserve">y </w:t>
      </w:r>
      <w:r w:rsidR="00A4040F" w:rsidRPr="00433B39">
        <w:rPr>
          <w:rFonts w:ascii="Arial" w:eastAsia="Times New Roman" w:hAnsi="Arial" w:cs="Arial"/>
          <w:lang w:eastAsia="es-ES"/>
        </w:rPr>
        <w:t xml:space="preserve"> </w:t>
      </w:r>
      <w:r w:rsidRPr="00433B39">
        <w:rPr>
          <w:rFonts w:ascii="Arial" w:eastAsia="Times New Roman" w:hAnsi="Arial" w:cs="Arial"/>
          <w:lang w:eastAsia="es-ES"/>
        </w:rPr>
        <w:t xml:space="preserve">Contratos” </w:t>
      </w:r>
      <w:r w:rsidR="00A4040F" w:rsidRPr="00433B39">
        <w:rPr>
          <w:rFonts w:ascii="Arial" w:eastAsia="Times New Roman" w:hAnsi="Arial" w:cs="Arial"/>
          <w:lang w:eastAsia="es-ES"/>
        </w:rPr>
        <w:t xml:space="preserve"> </w:t>
      </w:r>
      <w:r w:rsidRPr="00433B39">
        <w:rPr>
          <w:rFonts w:ascii="Arial" w:eastAsia="Times New Roman" w:hAnsi="Arial" w:cs="Arial"/>
          <w:lang w:eastAsia="es-ES"/>
        </w:rPr>
        <w:t>del Programa de gastos 428D “Escuela de Ingeniería Informática”</w:t>
      </w:r>
      <w:r w:rsidR="00CF69ED" w:rsidRPr="00433B39">
        <w:rPr>
          <w:rFonts w:ascii="Arial" w:eastAsia="Times New Roman" w:hAnsi="Arial" w:cs="Arial"/>
          <w:lang w:eastAsia="es-ES"/>
        </w:rPr>
        <w:t>,</w:t>
      </w:r>
      <w:r w:rsidRPr="00433B39">
        <w:rPr>
          <w:rFonts w:ascii="Arial" w:eastAsia="Times New Roman" w:hAnsi="Arial" w:cs="Arial"/>
          <w:lang w:eastAsia="es-ES"/>
        </w:rPr>
        <w:t xml:space="preserve"> por importe de </w:t>
      </w:r>
      <w:r w:rsidR="009D0B09" w:rsidRPr="00433B39">
        <w:rPr>
          <w:rFonts w:ascii="Arial" w:eastAsia="Times New Roman" w:hAnsi="Arial" w:cs="Arial"/>
          <w:lang w:eastAsia="es-ES"/>
        </w:rPr>
        <w:t>4.300,00 €.</w:t>
      </w:r>
    </w:p>
    <w:p w14:paraId="05C42FDB" w14:textId="20740475" w:rsidR="003A7504" w:rsidRPr="00433B39" w:rsidRDefault="00DE5038" w:rsidP="009E5E12">
      <w:pPr>
        <w:numPr>
          <w:ilvl w:val="0"/>
          <w:numId w:val="29"/>
        </w:numPr>
        <w:spacing w:after="0"/>
        <w:ind w:left="1068"/>
        <w:jc w:val="both"/>
        <w:rPr>
          <w:rFonts w:ascii="Arial" w:eastAsia="Times New Roman" w:hAnsi="Arial" w:cs="Arial"/>
          <w:lang w:eastAsia="es-ES"/>
        </w:rPr>
      </w:pPr>
      <w:r w:rsidRPr="00433B39">
        <w:rPr>
          <w:rFonts w:ascii="Arial" w:eastAsia="Times New Roman" w:hAnsi="Arial" w:cs="Arial"/>
          <w:lang w:eastAsia="es-ES"/>
        </w:rPr>
        <w:t>Transferencia entre</w:t>
      </w:r>
      <w:r w:rsidR="009D0B09" w:rsidRPr="00433B39">
        <w:rPr>
          <w:rFonts w:ascii="Arial" w:eastAsia="Times New Roman" w:hAnsi="Arial" w:cs="Arial"/>
          <w:lang w:eastAsia="es-ES"/>
        </w:rPr>
        <w:t xml:space="preserve"> </w:t>
      </w:r>
      <w:r w:rsidR="003A7504" w:rsidRPr="00433B39">
        <w:rPr>
          <w:rFonts w:ascii="Arial" w:eastAsia="Times New Roman" w:hAnsi="Arial" w:cs="Arial"/>
          <w:lang w:eastAsia="es-ES"/>
        </w:rPr>
        <w:t xml:space="preserve">créditos </w:t>
      </w:r>
      <w:r w:rsidRPr="00433B39">
        <w:rPr>
          <w:rFonts w:ascii="Arial" w:eastAsia="Times New Roman" w:hAnsi="Arial" w:cs="Arial"/>
          <w:lang w:eastAsia="es-ES"/>
        </w:rPr>
        <w:t xml:space="preserve">de varias aplicaciones </w:t>
      </w:r>
      <w:r w:rsidR="003A7504" w:rsidRPr="00433B39">
        <w:rPr>
          <w:rFonts w:ascii="Arial" w:eastAsia="Times New Roman" w:hAnsi="Arial" w:cs="Arial"/>
          <w:lang w:eastAsia="es-ES"/>
        </w:rPr>
        <w:t xml:space="preserve">del Capítulo II al </w:t>
      </w:r>
      <w:r w:rsidR="009D0B09" w:rsidRPr="00433B39">
        <w:rPr>
          <w:rFonts w:ascii="Arial" w:eastAsia="Times New Roman" w:hAnsi="Arial" w:cs="Arial"/>
          <w:lang w:eastAsia="es-ES"/>
        </w:rPr>
        <w:t xml:space="preserve">Capítulo </w:t>
      </w:r>
      <w:r w:rsidR="003A7504" w:rsidRPr="00433B39">
        <w:rPr>
          <w:rFonts w:ascii="Arial" w:eastAsia="Times New Roman" w:hAnsi="Arial" w:cs="Arial"/>
          <w:lang w:eastAsia="es-ES"/>
        </w:rPr>
        <w:t>VI de la Sección 11 “Vicerrectorado de Planificación Económica, Convenios y Contratos” del Programa de gastos 428E “Facultad de Formación del Profesorado y Educación”</w:t>
      </w:r>
      <w:r w:rsidR="00CF69ED" w:rsidRPr="00433B39">
        <w:rPr>
          <w:rFonts w:ascii="Arial" w:eastAsia="Times New Roman" w:hAnsi="Arial" w:cs="Arial"/>
          <w:lang w:eastAsia="es-ES"/>
        </w:rPr>
        <w:t>,</w:t>
      </w:r>
      <w:r w:rsidR="009D0B09" w:rsidRPr="00433B39">
        <w:rPr>
          <w:rFonts w:ascii="Arial" w:eastAsia="Times New Roman" w:hAnsi="Arial" w:cs="Arial"/>
          <w:lang w:eastAsia="es-ES"/>
        </w:rPr>
        <w:t xml:space="preserve"> por importe de 5.220,00 €.</w:t>
      </w:r>
    </w:p>
    <w:p w14:paraId="472C3398" w14:textId="77777777" w:rsidR="003A7504" w:rsidRPr="00433B39" w:rsidRDefault="003A7504" w:rsidP="00122FE3">
      <w:pPr>
        <w:spacing w:after="0"/>
        <w:ind w:left="1068"/>
        <w:jc w:val="both"/>
        <w:rPr>
          <w:rFonts w:ascii="Arial" w:eastAsia="Times New Roman" w:hAnsi="Arial" w:cs="Arial"/>
          <w:lang w:eastAsia="es-ES"/>
        </w:rPr>
      </w:pPr>
    </w:p>
    <w:p w14:paraId="035EE04C" w14:textId="4231C081" w:rsidR="00245E58" w:rsidRDefault="00245E58" w:rsidP="00122FE3">
      <w:pPr>
        <w:pStyle w:val="Prrafodelista"/>
        <w:jc w:val="both"/>
        <w:rPr>
          <w:rFonts w:ascii="Arial" w:hAnsi="Arial" w:cs="Arial"/>
        </w:rPr>
      </w:pPr>
    </w:p>
    <w:p w14:paraId="1917E53D" w14:textId="5EE6C8EC" w:rsidR="00A615E6" w:rsidRDefault="00245E58" w:rsidP="00762D8C">
      <w:pPr>
        <w:pStyle w:val="Prrafodelista"/>
        <w:numPr>
          <w:ilvl w:val="0"/>
          <w:numId w:val="2"/>
        </w:numPr>
        <w:jc w:val="both"/>
        <w:rPr>
          <w:rFonts w:ascii="Arial" w:hAnsi="Arial" w:cs="Arial"/>
          <w:b/>
          <w:i/>
          <w:iCs/>
          <w:sz w:val="24"/>
          <w:szCs w:val="24"/>
          <w:u w:val="single"/>
        </w:rPr>
      </w:pPr>
      <w:r w:rsidRPr="00433B39">
        <w:rPr>
          <w:rFonts w:ascii="Arial" w:hAnsi="Arial" w:cs="Arial"/>
          <w:b/>
          <w:i/>
          <w:iCs/>
          <w:sz w:val="24"/>
          <w:szCs w:val="24"/>
          <w:u w:val="single"/>
        </w:rPr>
        <w:t>PLENO CONSEJO SOCIAL 25-09-2015</w:t>
      </w:r>
    </w:p>
    <w:p w14:paraId="56B6FFDE" w14:textId="77777777" w:rsidR="00122FE3" w:rsidRPr="00433B39" w:rsidRDefault="00122FE3" w:rsidP="00122FE3">
      <w:pPr>
        <w:pStyle w:val="Prrafodelista"/>
        <w:ind w:left="360"/>
        <w:jc w:val="both"/>
        <w:rPr>
          <w:rFonts w:ascii="Arial" w:hAnsi="Arial" w:cs="Arial"/>
          <w:b/>
          <w:i/>
          <w:iCs/>
          <w:sz w:val="24"/>
          <w:szCs w:val="24"/>
          <w:u w:val="single"/>
        </w:rPr>
      </w:pPr>
    </w:p>
    <w:p w14:paraId="63C8798B" w14:textId="17BA554D" w:rsidR="00245E58" w:rsidRPr="00433B39" w:rsidRDefault="00245E58" w:rsidP="00245E58">
      <w:pPr>
        <w:pStyle w:val="Prrafodelista"/>
        <w:jc w:val="both"/>
        <w:rPr>
          <w:rFonts w:ascii="Arial" w:hAnsi="Arial" w:cs="Arial"/>
        </w:rPr>
      </w:pPr>
    </w:p>
    <w:p w14:paraId="6AE7603A" w14:textId="0BAA6D30" w:rsidR="00A615E6" w:rsidRDefault="00A615E6" w:rsidP="00762D8C">
      <w:pPr>
        <w:pStyle w:val="Prrafodelista"/>
        <w:numPr>
          <w:ilvl w:val="0"/>
          <w:numId w:val="1"/>
        </w:numPr>
        <w:jc w:val="both"/>
        <w:rPr>
          <w:rFonts w:ascii="Arial" w:hAnsi="Arial" w:cs="Arial"/>
          <w:b/>
        </w:rPr>
      </w:pPr>
      <w:r w:rsidRPr="00433B39">
        <w:rPr>
          <w:rFonts w:ascii="Arial" w:hAnsi="Arial" w:cs="Arial"/>
          <w:b/>
        </w:rPr>
        <w:t>ADSCRIPCIÓN DE NUEV</w:t>
      </w:r>
      <w:r w:rsidR="000F1B78">
        <w:rPr>
          <w:rFonts w:ascii="Arial" w:hAnsi="Arial" w:cs="Arial"/>
          <w:b/>
        </w:rPr>
        <w:t>A</w:t>
      </w:r>
      <w:r w:rsidRPr="00433B39">
        <w:rPr>
          <w:rFonts w:ascii="Arial" w:hAnsi="Arial" w:cs="Arial"/>
          <w:b/>
        </w:rPr>
        <w:t xml:space="preserve"> CONSEJER</w:t>
      </w:r>
      <w:r w:rsidR="000F1B78">
        <w:rPr>
          <w:rFonts w:ascii="Arial" w:hAnsi="Arial" w:cs="Arial"/>
          <w:b/>
        </w:rPr>
        <w:t>A</w:t>
      </w:r>
      <w:r w:rsidRPr="00433B39">
        <w:rPr>
          <w:rFonts w:ascii="Arial" w:hAnsi="Arial" w:cs="Arial"/>
          <w:b/>
        </w:rPr>
        <w:t xml:space="preserve"> A COMISIONES DEL CONSEJO SOCIAL</w:t>
      </w:r>
      <w:r w:rsidR="00A1604D" w:rsidRPr="00433B39">
        <w:rPr>
          <w:rFonts w:ascii="Arial" w:hAnsi="Arial" w:cs="Arial"/>
          <w:b/>
        </w:rPr>
        <w:t xml:space="preserve"> Y DE LA UNIVERSIDAD</w:t>
      </w:r>
      <w:r w:rsidRPr="00433B39">
        <w:rPr>
          <w:rFonts w:ascii="Arial" w:hAnsi="Arial" w:cs="Arial"/>
          <w:b/>
        </w:rPr>
        <w:t>.</w:t>
      </w:r>
    </w:p>
    <w:p w14:paraId="00B103CC" w14:textId="77777777" w:rsidR="00C916EB" w:rsidRPr="00433B39" w:rsidRDefault="00C916EB" w:rsidP="00C916EB">
      <w:pPr>
        <w:pStyle w:val="Prrafodelista"/>
        <w:jc w:val="both"/>
        <w:rPr>
          <w:rFonts w:ascii="Arial" w:hAnsi="Arial" w:cs="Arial"/>
          <w:b/>
        </w:rPr>
      </w:pPr>
    </w:p>
    <w:p w14:paraId="61C8C39A" w14:textId="313B1C09" w:rsidR="00A615E6" w:rsidRPr="00433B39" w:rsidRDefault="00A615E6" w:rsidP="00271741">
      <w:pPr>
        <w:pStyle w:val="Prrafodelista"/>
        <w:ind w:left="851"/>
        <w:jc w:val="both"/>
        <w:rPr>
          <w:rFonts w:ascii="Arial" w:hAnsi="Arial" w:cs="Arial"/>
        </w:rPr>
      </w:pPr>
      <w:r w:rsidRPr="00433B39">
        <w:rPr>
          <w:rFonts w:ascii="Arial" w:hAnsi="Arial" w:cs="Arial"/>
        </w:rPr>
        <w:t xml:space="preserve">Designación de </w:t>
      </w:r>
      <w:r w:rsidR="0063318E" w:rsidRPr="00433B39">
        <w:rPr>
          <w:rFonts w:ascii="Arial" w:hAnsi="Arial" w:cs="Arial"/>
        </w:rPr>
        <w:t>Doña Cristina Valdés Rodríguez,</w:t>
      </w:r>
      <w:r w:rsidRPr="00433B39">
        <w:rPr>
          <w:rFonts w:ascii="Arial" w:hAnsi="Arial" w:cs="Arial"/>
        </w:rPr>
        <w:t xml:space="preserve"> Directora General de Universidades</w:t>
      </w:r>
      <w:r w:rsidR="0063318E" w:rsidRPr="00433B39">
        <w:rPr>
          <w:rFonts w:ascii="Arial" w:hAnsi="Arial" w:cs="Arial"/>
        </w:rPr>
        <w:t>,</w:t>
      </w:r>
      <w:r w:rsidRPr="00433B39">
        <w:rPr>
          <w:rFonts w:ascii="Arial" w:hAnsi="Arial" w:cs="Arial"/>
        </w:rPr>
        <w:t xml:space="preserve"> en las Comisiones de Gestión Universitaria, de Quejas y Reclamaciones</w:t>
      </w:r>
      <w:r w:rsidR="00185DEB" w:rsidRPr="00433B39">
        <w:rPr>
          <w:rFonts w:ascii="Arial" w:hAnsi="Arial" w:cs="Arial"/>
        </w:rPr>
        <w:t xml:space="preserve"> del Consejo Social</w:t>
      </w:r>
      <w:r w:rsidRPr="00433B39">
        <w:rPr>
          <w:rFonts w:ascii="Arial" w:hAnsi="Arial" w:cs="Arial"/>
        </w:rPr>
        <w:t xml:space="preserve">, y </w:t>
      </w:r>
      <w:r w:rsidR="00185DEB" w:rsidRPr="00433B39">
        <w:rPr>
          <w:rFonts w:ascii="Arial" w:hAnsi="Arial" w:cs="Arial"/>
        </w:rPr>
        <w:t xml:space="preserve">la Comisión </w:t>
      </w:r>
      <w:r w:rsidRPr="00433B39">
        <w:rPr>
          <w:rFonts w:ascii="Arial" w:hAnsi="Arial" w:cs="Arial"/>
        </w:rPr>
        <w:t xml:space="preserve">de Permanencia </w:t>
      </w:r>
      <w:r w:rsidR="00185DEB" w:rsidRPr="00433B39">
        <w:rPr>
          <w:rFonts w:ascii="Arial" w:hAnsi="Arial" w:cs="Arial"/>
        </w:rPr>
        <w:t>de la Universidad</w:t>
      </w:r>
      <w:r w:rsidR="005A1842">
        <w:rPr>
          <w:rFonts w:ascii="Arial" w:hAnsi="Arial" w:cs="Arial"/>
        </w:rPr>
        <w:t>,</w:t>
      </w:r>
      <w:r w:rsidR="00185DEB" w:rsidRPr="00433B39">
        <w:rPr>
          <w:rFonts w:ascii="Arial" w:hAnsi="Arial" w:cs="Arial"/>
        </w:rPr>
        <w:t xml:space="preserve"> </w:t>
      </w:r>
      <w:r w:rsidRPr="00433B39">
        <w:rPr>
          <w:rFonts w:ascii="Arial" w:hAnsi="Arial" w:cs="Arial"/>
        </w:rPr>
        <w:t>de cuya presidencia se hará cargo por delegación del Sr. Presidente.</w:t>
      </w:r>
    </w:p>
    <w:p w14:paraId="0C285288" w14:textId="77777777" w:rsidR="00A615E6" w:rsidRPr="00433B39" w:rsidRDefault="00A615E6" w:rsidP="00A615E6">
      <w:pPr>
        <w:pStyle w:val="Prrafodelista"/>
        <w:jc w:val="both"/>
        <w:rPr>
          <w:rFonts w:ascii="Arial" w:hAnsi="Arial" w:cs="Arial"/>
        </w:rPr>
      </w:pPr>
    </w:p>
    <w:p w14:paraId="00FB620A" w14:textId="36F09725" w:rsidR="00245E58" w:rsidRPr="00433B39" w:rsidRDefault="0096257D" w:rsidP="00762D8C">
      <w:pPr>
        <w:pStyle w:val="Prrafodelista"/>
        <w:numPr>
          <w:ilvl w:val="0"/>
          <w:numId w:val="1"/>
        </w:numPr>
        <w:jc w:val="both"/>
        <w:rPr>
          <w:rFonts w:ascii="Arial" w:hAnsi="Arial" w:cs="Arial"/>
          <w:b/>
        </w:rPr>
      </w:pPr>
      <w:r w:rsidRPr="00433B39">
        <w:rPr>
          <w:rFonts w:ascii="Arial" w:hAnsi="Arial" w:cs="Arial"/>
          <w:b/>
        </w:rPr>
        <w:t xml:space="preserve">APROBACIÓN DEL PRESUPUESTO DEL CONSEJO SOCIAL </w:t>
      </w:r>
      <w:r w:rsidR="00A1604D" w:rsidRPr="00433B39">
        <w:rPr>
          <w:rFonts w:ascii="Arial" w:hAnsi="Arial" w:cs="Arial"/>
          <w:b/>
        </w:rPr>
        <w:t xml:space="preserve">DE LA UNIVERSDAD </w:t>
      </w:r>
      <w:r w:rsidRPr="00433B39">
        <w:rPr>
          <w:rFonts w:ascii="Arial" w:hAnsi="Arial" w:cs="Arial"/>
          <w:b/>
        </w:rPr>
        <w:t>PARA EL EJERCICIO 2016.</w:t>
      </w:r>
    </w:p>
    <w:p w14:paraId="5B81B534" w14:textId="50F8AC69" w:rsidR="0096257D" w:rsidRPr="00433B39" w:rsidRDefault="0096257D" w:rsidP="00271741">
      <w:pPr>
        <w:pStyle w:val="Prrafodelista"/>
        <w:ind w:firstLine="131"/>
        <w:jc w:val="both"/>
        <w:rPr>
          <w:rFonts w:ascii="Arial" w:hAnsi="Arial" w:cs="Arial"/>
        </w:rPr>
      </w:pPr>
      <w:r w:rsidRPr="00433B39">
        <w:rPr>
          <w:rFonts w:ascii="Arial" w:hAnsi="Arial" w:cs="Arial"/>
        </w:rPr>
        <w:t xml:space="preserve">Informado favorablemente por la Comisión Económica el </w:t>
      </w:r>
      <w:r w:rsidR="005101E4">
        <w:rPr>
          <w:rFonts w:ascii="Arial" w:hAnsi="Arial" w:cs="Arial"/>
        </w:rPr>
        <w:t>25 de septiembre de 2015.</w:t>
      </w:r>
    </w:p>
    <w:p w14:paraId="51285C5A" w14:textId="77777777" w:rsidR="00DC56EE" w:rsidRPr="00433B39" w:rsidRDefault="00DC56EE" w:rsidP="00DC56EE">
      <w:pPr>
        <w:pStyle w:val="Prrafodelista"/>
        <w:rPr>
          <w:rFonts w:ascii="Arial" w:hAnsi="Arial" w:cs="Arial"/>
          <w:b/>
          <w:u w:val="single"/>
        </w:rPr>
      </w:pPr>
    </w:p>
    <w:p w14:paraId="34D327F6" w14:textId="43AF4422" w:rsidR="00DC56EE" w:rsidRPr="00433B39" w:rsidRDefault="00DC56EE" w:rsidP="00762D8C">
      <w:pPr>
        <w:pStyle w:val="Prrafodelista"/>
        <w:numPr>
          <w:ilvl w:val="0"/>
          <w:numId w:val="1"/>
        </w:numPr>
        <w:jc w:val="both"/>
        <w:rPr>
          <w:rFonts w:ascii="Arial" w:hAnsi="Arial" w:cs="Arial"/>
          <w:b/>
        </w:rPr>
      </w:pPr>
      <w:r w:rsidRPr="00433B39">
        <w:rPr>
          <w:rFonts w:ascii="Arial" w:hAnsi="Arial" w:cs="Arial"/>
          <w:b/>
        </w:rPr>
        <w:t>INFORME FINANCIERO Y DE EJECUCIÓN PRESUPUESTARIA DE LA UNIVERSIDAD CORRESPONDIENTE AL SEGUNDO TRIMESTRE DE 2015.</w:t>
      </w:r>
    </w:p>
    <w:p w14:paraId="2679DE0A" w14:textId="752A8766" w:rsidR="00DC56EE" w:rsidRPr="00433B39" w:rsidRDefault="00DC56EE" w:rsidP="00271741">
      <w:pPr>
        <w:pStyle w:val="Prrafodelista"/>
        <w:ind w:left="851"/>
        <w:jc w:val="both"/>
        <w:rPr>
          <w:rFonts w:ascii="Arial" w:hAnsi="Arial" w:cs="Arial"/>
        </w:rPr>
      </w:pPr>
      <w:r w:rsidRPr="00433B39">
        <w:rPr>
          <w:rFonts w:ascii="Arial" w:hAnsi="Arial" w:cs="Arial"/>
        </w:rPr>
        <w:t xml:space="preserve">Presentado </w:t>
      </w:r>
      <w:r w:rsidR="00C916EB">
        <w:rPr>
          <w:rFonts w:ascii="Arial" w:hAnsi="Arial" w:cs="Arial"/>
        </w:rPr>
        <w:t xml:space="preserve"> </w:t>
      </w:r>
      <w:r w:rsidRPr="00433B39">
        <w:rPr>
          <w:rFonts w:ascii="Arial" w:hAnsi="Arial" w:cs="Arial"/>
        </w:rPr>
        <w:t xml:space="preserve">previamente </w:t>
      </w:r>
      <w:r w:rsidR="00C916EB">
        <w:rPr>
          <w:rFonts w:ascii="Arial" w:hAnsi="Arial" w:cs="Arial"/>
        </w:rPr>
        <w:t xml:space="preserve"> </w:t>
      </w:r>
      <w:r w:rsidRPr="00433B39">
        <w:rPr>
          <w:rFonts w:ascii="Arial" w:hAnsi="Arial" w:cs="Arial"/>
        </w:rPr>
        <w:t xml:space="preserve">al </w:t>
      </w:r>
      <w:r w:rsidR="00C916EB">
        <w:rPr>
          <w:rFonts w:ascii="Arial" w:hAnsi="Arial" w:cs="Arial"/>
        </w:rPr>
        <w:t xml:space="preserve"> </w:t>
      </w:r>
      <w:r w:rsidRPr="00433B39">
        <w:rPr>
          <w:rFonts w:ascii="Arial" w:hAnsi="Arial" w:cs="Arial"/>
        </w:rPr>
        <w:t xml:space="preserve">Comité </w:t>
      </w:r>
      <w:r w:rsidR="00C916EB">
        <w:rPr>
          <w:rFonts w:ascii="Arial" w:hAnsi="Arial" w:cs="Arial"/>
        </w:rPr>
        <w:t xml:space="preserve"> </w:t>
      </w:r>
      <w:r w:rsidRPr="00433B39">
        <w:rPr>
          <w:rFonts w:ascii="Arial" w:hAnsi="Arial" w:cs="Arial"/>
        </w:rPr>
        <w:t>de</w:t>
      </w:r>
      <w:r w:rsidR="00C916EB">
        <w:rPr>
          <w:rFonts w:ascii="Arial" w:hAnsi="Arial" w:cs="Arial"/>
        </w:rPr>
        <w:t xml:space="preserve"> </w:t>
      </w:r>
      <w:r w:rsidRPr="00433B39">
        <w:rPr>
          <w:rFonts w:ascii="Arial" w:hAnsi="Arial" w:cs="Arial"/>
        </w:rPr>
        <w:t xml:space="preserve"> Control de Cuentas y la Comisión Económica el</w:t>
      </w:r>
      <w:r w:rsidR="00675521" w:rsidRPr="00433B39">
        <w:rPr>
          <w:rFonts w:ascii="Arial" w:hAnsi="Arial" w:cs="Arial"/>
        </w:rPr>
        <w:t xml:space="preserve"> </w:t>
      </w:r>
      <w:r w:rsidR="005101E4">
        <w:rPr>
          <w:rFonts w:ascii="Arial" w:hAnsi="Arial" w:cs="Arial"/>
        </w:rPr>
        <w:t>25 de septiembre de 2015.</w:t>
      </w:r>
    </w:p>
    <w:p w14:paraId="012DA778" w14:textId="242B8D80" w:rsidR="0096257D" w:rsidRDefault="0096257D" w:rsidP="0096257D">
      <w:pPr>
        <w:pStyle w:val="Prrafodelista"/>
        <w:jc w:val="both"/>
        <w:rPr>
          <w:rFonts w:ascii="Arial" w:hAnsi="Arial" w:cs="Arial"/>
        </w:rPr>
      </w:pPr>
    </w:p>
    <w:p w14:paraId="148CD6DD" w14:textId="7A1B8CE9" w:rsidR="00A4040F" w:rsidRPr="00433B39" w:rsidRDefault="000B3BA4" w:rsidP="00762D8C">
      <w:pPr>
        <w:pStyle w:val="Prrafodelista"/>
        <w:numPr>
          <w:ilvl w:val="0"/>
          <w:numId w:val="1"/>
        </w:numPr>
        <w:jc w:val="both"/>
        <w:rPr>
          <w:rFonts w:ascii="Arial" w:hAnsi="Arial" w:cs="Arial"/>
        </w:rPr>
      </w:pPr>
      <w:r w:rsidRPr="00433B39">
        <w:rPr>
          <w:rFonts w:ascii="Arial" w:hAnsi="Arial" w:cs="Arial"/>
          <w:b/>
        </w:rPr>
        <w:t>APROBACIÓN PARA INICIAR LOS TRÁMITES DE CONTRATACIÓN D</w:t>
      </w:r>
      <w:r w:rsidR="0096257D" w:rsidRPr="00433B39">
        <w:rPr>
          <w:rFonts w:ascii="Arial" w:hAnsi="Arial" w:cs="Arial"/>
          <w:b/>
        </w:rPr>
        <w:t>E LOS SERVICIOS DE AUDITORÍA PARA PRÓXIMOS EJERCICIOS</w:t>
      </w:r>
      <w:r w:rsidR="00A4040F" w:rsidRPr="00433B39">
        <w:rPr>
          <w:rFonts w:ascii="Arial" w:hAnsi="Arial" w:cs="Arial"/>
          <w:b/>
        </w:rPr>
        <w:t>.</w:t>
      </w:r>
      <w:r w:rsidRPr="00433B39">
        <w:rPr>
          <w:rFonts w:ascii="Arial" w:hAnsi="Arial" w:cs="Arial"/>
          <w:b/>
        </w:rPr>
        <w:t xml:space="preserve"> </w:t>
      </w:r>
    </w:p>
    <w:p w14:paraId="3D4889C1" w14:textId="448CF65C" w:rsidR="00F15C65" w:rsidRPr="00433B39" w:rsidRDefault="0096257D" w:rsidP="00E26323">
      <w:pPr>
        <w:pStyle w:val="Prrafodelista"/>
        <w:spacing w:after="0"/>
        <w:jc w:val="both"/>
        <w:rPr>
          <w:rFonts w:ascii="Arial" w:hAnsi="Arial" w:cs="Arial"/>
        </w:rPr>
      </w:pPr>
      <w:r w:rsidRPr="00433B39">
        <w:rPr>
          <w:rFonts w:ascii="Arial" w:hAnsi="Arial" w:cs="Arial"/>
        </w:rPr>
        <w:t xml:space="preserve">Informada favorablemente por el Comité de Control de Cuentas y la Comisión Económica el </w:t>
      </w:r>
      <w:r w:rsidR="005101E4">
        <w:rPr>
          <w:rFonts w:ascii="Arial" w:hAnsi="Arial" w:cs="Arial"/>
        </w:rPr>
        <w:t>25 de septiembre de 2015.</w:t>
      </w:r>
    </w:p>
    <w:p w14:paraId="63AED24E" w14:textId="4E3D6C72" w:rsidR="000B3BA4" w:rsidRPr="00433B39" w:rsidRDefault="000B3BA4" w:rsidP="00F15C65">
      <w:pPr>
        <w:pStyle w:val="Prrafodelista"/>
        <w:jc w:val="both"/>
        <w:rPr>
          <w:rFonts w:ascii="Arial" w:hAnsi="Arial" w:cs="Arial"/>
        </w:rPr>
      </w:pPr>
    </w:p>
    <w:p w14:paraId="20EFA742" w14:textId="630F88E4" w:rsidR="0096257D" w:rsidRPr="00433B39" w:rsidRDefault="000B46F1" w:rsidP="00762D8C">
      <w:pPr>
        <w:pStyle w:val="Prrafodelista"/>
        <w:numPr>
          <w:ilvl w:val="0"/>
          <w:numId w:val="1"/>
        </w:numPr>
        <w:jc w:val="both"/>
        <w:rPr>
          <w:rFonts w:ascii="Arial" w:hAnsi="Arial" w:cs="Arial"/>
          <w:b/>
        </w:rPr>
      </w:pPr>
      <w:r w:rsidRPr="00433B39">
        <w:rPr>
          <w:rFonts w:ascii="Arial" w:hAnsi="Arial" w:cs="Arial"/>
          <w:b/>
        </w:rPr>
        <w:t>APROBA</w:t>
      </w:r>
      <w:r w:rsidR="0063318E" w:rsidRPr="00433B39">
        <w:rPr>
          <w:rFonts w:ascii="Arial" w:hAnsi="Arial" w:cs="Arial"/>
          <w:b/>
        </w:rPr>
        <w:t>CIÓN DE</w:t>
      </w:r>
      <w:r w:rsidRPr="00433B39">
        <w:rPr>
          <w:rFonts w:ascii="Arial" w:hAnsi="Arial" w:cs="Arial"/>
          <w:b/>
        </w:rPr>
        <w:t xml:space="preserve"> LA PROPUESTA DE </w:t>
      </w:r>
      <w:r w:rsidR="0096257D" w:rsidRPr="00433B39">
        <w:rPr>
          <w:rFonts w:ascii="Arial" w:hAnsi="Arial" w:cs="Arial"/>
          <w:b/>
        </w:rPr>
        <w:t>COMPROMISO DE GASTO CON CARGO A EJERCICIOS FUTUROS. REAJUSTE DE ANUALIDADES.</w:t>
      </w:r>
    </w:p>
    <w:p w14:paraId="685F693B" w14:textId="4F5B613F" w:rsidR="0096257D" w:rsidRPr="00433B39" w:rsidRDefault="00F15C65" w:rsidP="0096257D">
      <w:pPr>
        <w:pStyle w:val="Prrafodelista"/>
        <w:jc w:val="both"/>
        <w:rPr>
          <w:rFonts w:ascii="Arial" w:hAnsi="Arial" w:cs="Arial"/>
        </w:rPr>
      </w:pPr>
      <w:r w:rsidRPr="00433B39">
        <w:rPr>
          <w:rFonts w:ascii="Arial" w:hAnsi="Arial" w:cs="Arial"/>
        </w:rPr>
        <w:t>Informado favorablemente por l</w:t>
      </w:r>
      <w:r w:rsidR="0096257D" w:rsidRPr="00433B39">
        <w:rPr>
          <w:rFonts w:ascii="Arial" w:hAnsi="Arial" w:cs="Arial"/>
        </w:rPr>
        <w:t xml:space="preserve">a Comisión Económica el </w:t>
      </w:r>
      <w:r w:rsidR="005101E4">
        <w:rPr>
          <w:rFonts w:ascii="Arial" w:hAnsi="Arial" w:cs="Arial"/>
        </w:rPr>
        <w:t>25 de septiembre de 2015.</w:t>
      </w:r>
    </w:p>
    <w:p w14:paraId="5377667F" w14:textId="11662E7D" w:rsidR="0063318E" w:rsidRDefault="0063318E" w:rsidP="0096257D">
      <w:pPr>
        <w:pStyle w:val="Prrafodelista"/>
        <w:jc w:val="both"/>
        <w:rPr>
          <w:rFonts w:ascii="Arial" w:hAnsi="Arial" w:cs="Arial"/>
        </w:rPr>
      </w:pPr>
    </w:p>
    <w:p w14:paraId="7B39CFE3" w14:textId="77777777" w:rsidR="00550B9F" w:rsidRDefault="00550B9F" w:rsidP="00550B9F">
      <w:pPr>
        <w:pStyle w:val="Prrafodelista"/>
        <w:ind w:left="786"/>
        <w:jc w:val="both"/>
        <w:rPr>
          <w:rFonts w:ascii="Arial" w:hAnsi="Arial" w:cs="Arial"/>
          <w:b/>
        </w:rPr>
      </w:pPr>
    </w:p>
    <w:p w14:paraId="53D5DAA1" w14:textId="77777777" w:rsidR="00550B9F" w:rsidRDefault="00550B9F" w:rsidP="00550B9F">
      <w:pPr>
        <w:pStyle w:val="Prrafodelista"/>
        <w:ind w:left="786"/>
        <w:jc w:val="both"/>
        <w:rPr>
          <w:rFonts w:ascii="Arial" w:hAnsi="Arial" w:cs="Arial"/>
          <w:b/>
        </w:rPr>
      </w:pPr>
    </w:p>
    <w:p w14:paraId="527CD26F" w14:textId="73E92FA6" w:rsidR="0096257D" w:rsidRPr="00433B39" w:rsidRDefault="000B46F1" w:rsidP="00762D8C">
      <w:pPr>
        <w:pStyle w:val="Prrafodelista"/>
        <w:numPr>
          <w:ilvl w:val="0"/>
          <w:numId w:val="1"/>
        </w:numPr>
        <w:jc w:val="both"/>
        <w:rPr>
          <w:rFonts w:ascii="Arial" w:hAnsi="Arial" w:cs="Arial"/>
          <w:b/>
        </w:rPr>
      </w:pPr>
      <w:r w:rsidRPr="00433B39">
        <w:rPr>
          <w:rFonts w:ascii="Arial" w:hAnsi="Arial" w:cs="Arial"/>
          <w:b/>
        </w:rPr>
        <w:lastRenderedPageBreak/>
        <w:t>RESOLUCIÓ</w:t>
      </w:r>
      <w:r w:rsidR="00E96E99" w:rsidRPr="00433B39">
        <w:rPr>
          <w:rFonts w:ascii="Arial" w:hAnsi="Arial" w:cs="Arial"/>
          <w:b/>
        </w:rPr>
        <w:t xml:space="preserve">N </w:t>
      </w:r>
      <w:r w:rsidRPr="00433B39">
        <w:rPr>
          <w:rFonts w:ascii="Arial" w:hAnsi="Arial" w:cs="Arial"/>
          <w:b/>
        </w:rPr>
        <w:t xml:space="preserve">DE </w:t>
      </w:r>
      <w:r w:rsidR="0096257D" w:rsidRPr="00433B39">
        <w:rPr>
          <w:rFonts w:ascii="Arial" w:hAnsi="Arial" w:cs="Arial"/>
          <w:b/>
        </w:rPr>
        <w:t>RECURSOS</w:t>
      </w:r>
      <w:r w:rsidR="00FF2FBC" w:rsidRPr="00433B39">
        <w:rPr>
          <w:rFonts w:ascii="Arial" w:hAnsi="Arial" w:cs="Arial"/>
          <w:b/>
        </w:rPr>
        <w:t xml:space="preserve"> Y QUEJA</w:t>
      </w:r>
      <w:r w:rsidR="0096257D" w:rsidRPr="00433B39">
        <w:rPr>
          <w:rFonts w:ascii="Arial" w:hAnsi="Arial" w:cs="Arial"/>
          <w:b/>
        </w:rPr>
        <w:t>.</w:t>
      </w:r>
    </w:p>
    <w:p w14:paraId="0406A0FC" w14:textId="0D5AA377" w:rsidR="00890434" w:rsidRPr="00433B39" w:rsidRDefault="00890434" w:rsidP="00890434">
      <w:pPr>
        <w:pStyle w:val="Prrafodelista"/>
        <w:jc w:val="both"/>
        <w:rPr>
          <w:rFonts w:ascii="Arial" w:hAnsi="Arial" w:cs="Arial"/>
          <w:b/>
        </w:rPr>
      </w:pPr>
    </w:p>
    <w:p w14:paraId="7CD9B7B4" w14:textId="10895641" w:rsidR="000B46F1" w:rsidRPr="00433B39" w:rsidRDefault="000B46F1" w:rsidP="00762D8C">
      <w:pPr>
        <w:pStyle w:val="Prrafodelista"/>
        <w:numPr>
          <w:ilvl w:val="0"/>
          <w:numId w:val="6"/>
        </w:numPr>
        <w:jc w:val="both"/>
        <w:rPr>
          <w:rFonts w:ascii="Arial" w:hAnsi="Arial" w:cs="Arial"/>
        </w:rPr>
      </w:pPr>
      <w:r w:rsidRPr="00433B39">
        <w:rPr>
          <w:rFonts w:ascii="Arial" w:hAnsi="Arial" w:cs="Arial"/>
        </w:rPr>
        <w:t xml:space="preserve">48 </w:t>
      </w:r>
      <w:r w:rsidR="00E96E99" w:rsidRPr="00433B39">
        <w:rPr>
          <w:rFonts w:ascii="Arial" w:hAnsi="Arial" w:cs="Arial"/>
        </w:rPr>
        <w:t xml:space="preserve">recursos de alzada contra acuerdos de denegación de continuación de estudios por la Comisión de Permanencia de la Universidad, informados previamente por dicha Comisión el 14-09-2015, con </w:t>
      </w:r>
      <w:r w:rsidR="00890434" w:rsidRPr="00433B39">
        <w:rPr>
          <w:rFonts w:ascii="Arial" w:hAnsi="Arial" w:cs="Arial"/>
        </w:rPr>
        <w:t>las</w:t>
      </w:r>
      <w:r w:rsidR="00E96E99" w:rsidRPr="00433B39">
        <w:rPr>
          <w:rFonts w:ascii="Arial" w:hAnsi="Arial" w:cs="Arial"/>
        </w:rPr>
        <w:t xml:space="preserve"> siguiente</w:t>
      </w:r>
      <w:r w:rsidR="00890434" w:rsidRPr="00433B39">
        <w:rPr>
          <w:rFonts w:ascii="Arial" w:hAnsi="Arial" w:cs="Arial"/>
        </w:rPr>
        <w:t>s</w:t>
      </w:r>
      <w:r w:rsidR="00E96E99" w:rsidRPr="00433B39">
        <w:rPr>
          <w:rFonts w:ascii="Arial" w:hAnsi="Arial" w:cs="Arial"/>
        </w:rPr>
        <w:t xml:space="preserve"> </w:t>
      </w:r>
      <w:r w:rsidR="00890434" w:rsidRPr="00433B39">
        <w:rPr>
          <w:rFonts w:ascii="Arial" w:hAnsi="Arial" w:cs="Arial"/>
        </w:rPr>
        <w:t>Resoluciones</w:t>
      </w:r>
      <w:r w:rsidR="00E96E99" w:rsidRPr="00433B39">
        <w:rPr>
          <w:rFonts w:ascii="Arial" w:hAnsi="Arial" w:cs="Arial"/>
        </w:rPr>
        <w:t>:</w:t>
      </w:r>
    </w:p>
    <w:p w14:paraId="4C9FF418" w14:textId="77777777" w:rsidR="00FC06E2" w:rsidRPr="00433B39" w:rsidRDefault="00FC06E2" w:rsidP="00FC06E2">
      <w:pPr>
        <w:pStyle w:val="Prrafodelista"/>
        <w:ind w:left="1080"/>
        <w:jc w:val="both"/>
        <w:rPr>
          <w:rFonts w:ascii="Arial" w:hAnsi="Arial" w:cs="Arial"/>
        </w:rPr>
      </w:pPr>
    </w:p>
    <w:p w14:paraId="7EA244A4" w14:textId="0B3D6282" w:rsidR="0096257D" w:rsidRPr="00433B39" w:rsidRDefault="00A615E6" w:rsidP="00550B9F">
      <w:pPr>
        <w:pStyle w:val="Prrafodelista"/>
        <w:numPr>
          <w:ilvl w:val="0"/>
          <w:numId w:val="37"/>
        </w:numPr>
        <w:jc w:val="both"/>
        <w:rPr>
          <w:rFonts w:ascii="Arial" w:hAnsi="Arial" w:cs="Arial"/>
        </w:rPr>
      </w:pPr>
      <w:r w:rsidRPr="00433B39">
        <w:rPr>
          <w:rFonts w:ascii="Arial" w:hAnsi="Arial" w:cs="Arial"/>
        </w:rPr>
        <w:t>2</w:t>
      </w:r>
      <w:r w:rsidR="00FF2FBC" w:rsidRPr="00433B39">
        <w:rPr>
          <w:rFonts w:ascii="Arial" w:hAnsi="Arial" w:cs="Arial"/>
        </w:rPr>
        <w:t>0</w:t>
      </w:r>
      <w:r w:rsidR="00EF5494" w:rsidRPr="00433B39">
        <w:rPr>
          <w:rFonts w:ascii="Arial" w:hAnsi="Arial" w:cs="Arial"/>
        </w:rPr>
        <w:t xml:space="preserve"> </w:t>
      </w:r>
      <w:r w:rsidR="00890434" w:rsidRPr="00433B39">
        <w:rPr>
          <w:rFonts w:ascii="Arial" w:hAnsi="Arial" w:cs="Arial"/>
        </w:rPr>
        <w:t>estimadas</w:t>
      </w:r>
      <w:r w:rsidR="0063318E" w:rsidRPr="00433B39">
        <w:rPr>
          <w:rFonts w:ascii="Arial" w:hAnsi="Arial" w:cs="Arial"/>
        </w:rPr>
        <w:t>,</w:t>
      </w:r>
      <w:r w:rsidR="00EF5494" w:rsidRPr="00433B39">
        <w:rPr>
          <w:rFonts w:ascii="Arial" w:hAnsi="Arial" w:cs="Arial"/>
        </w:rPr>
        <w:t xml:space="preserve"> autorizando </w:t>
      </w:r>
      <w:r w:rsidR="0063318E" w:rsidRPr="00433B39">
        <w:rPr>
          <w:rFonts w:ascii="Arial" w:hAnsi="Arial" w:cs="Arial"/>
        </w:rPr>
        <w:t xml:space="preserve">la </w:t>
      </w:r>
      <w:r w:rsidR="00EF5494" w:rsidRPr="00433B39">
        <w:rPr>
          <w:rFonts w:ascii="Arial" w:hAnsi="Arial" w:cs="Arial"/>
        </w:rPr>
        <w:t xml:space="preserve">continuidad de </w:t>
      </w:r>
      <w:r w:rsidR="0063318E" w:rsidRPr="00433B39">
        <w:rPr>
          <w:rFonts w:ascii="Arial" w:hAnsi="Arial" w:cs="Arial"/>
        </w:rPr>
        <w:t xml:space="preserve">sus </w:t>
      </w:r>
      <w:r w:rsidR="00EF5494" w:rsidRPr="00433B39">
        <w:rPr>
          <w:rFonts w:ascii="Arial" w:hAnsi="Arial" w:cs="Arial"/>
        </w:rPr>
        <w:t>estudios (2 a tiempo parcial).</w:t>
      </w:r>
    </w:p>
    <w:p w14:paraId="56A75677" w14:textId="7F3E32CD" w:rsidR="00EF5494" w:rsidRPr="00433B39" w:rsidRDefault="00A615E6" w:rsidP="00550B9F">
      <w:pPr>
        <w:pStyle w:val="Prrafodelista"/>
        <w:numPr>
          <w:ilvl w:val="0"/>
          <w:numId w:val="37"/>
        </w:numPr>
        <w:jc w:val="both"/>
        <w:rPr>
          <w:rFonts w:ascii="Arial" w:hAnsi="Arial" w:cs="Arial"/>
        </w:rPr>
      </w:pPr>
      <w:r w:rsidRPr="00433B39">
        <w:rPr>
          <w:rFonts w:ascii="Arial" w:hAnsi="Arial" w:cs="Arial"/>
        </w:rPr>
        <w:t>2</w:t>
      </w:r>
      <w:r w:rsidR="00FF2FBC" w:rsidRPr="00433B39">
        <w:rPr>
          <w:rFonts w:ascii="Arial" w:hAnsi="Arial" w:cs="Arial"/>
        </w:rPr>
        <w:t>8</w:t>
      </w:r>
      <w:r w:rsidR="00EF5494" w:rsidRPr="00433B39">
        <w:rPr>
          <w:rFonts w:ascii="Arial" w:hAnsi="Arial" w:cs="Arial"/>
        </w:rPr>
        <w:t xml:space="preserve"> desestimad</w:t>
      </w:r>
      <w:r w:rsidR="00890434" w:rsidRPr="00433B39">
        <w:rPr>
          <w:rFonts w:ascii="Arial" w:hAnsi="Arial" w:cs="Arial"/>
        </w:rPr>
        <w:t>a</w:t>
      </w:r>
      <w:r w:rsidR="00EF5494" w:rsidRPr="00433B39">
        <w:rPr>
          <w:rFonts w:ascii="Arial" w:hAnsi="Arial" w:cs="Arial"/>
        </w:rPr>
        <w:t>s</w:t>
      </w:r>
      <w:r w:rsidR="0063318E" w:rsidRPr="00433B39">
        <w:rPr>
          <w:rFonts w:ascii="Arial" w:hAnsi="Arial" w:cs="Arial"/>
        </w:rPr>
        <w:t>,</w:t>
      </w:r>
      <w:r w:rsidR="00EF5494" w:rsidRPr="00433B39">
        <w:rPr>
          <w:rFonts w:ascii="Arial" w:hAnsi="Arial" w:cs="Arial"/>
        </w:rPr>
        <w:t xml:space="preserve"> no autorizando continuidad de </w:t>
      </w:r>
      <w:r w:rsidR="0063318E" w:rsidRPr="00433B39">
        <w:rPr>
          <w:rFonts w:ascii="Arial" w:hAnsi="Arial" w:cs="Arial"/>
        </w:rPr>
        <w:t xml:space="preserve">sus </w:t>
      </w:r>
      <w:r w:rsidR="00EF5494" w:rsidRPr="00433B39">
        <w:rPr>
          <w:rFonts w:ascii="Arial" w:hAnsi="Arial" w:cs="Arial"/>
        </w:rPr>
        <w:t>estudios.</w:t>
      </w:r>
    </w:p>
    <w:p w14:paraId="14AC48DA" w14:textId="77777777" w:rsidR="00EF5494" w:rsidRPr="00433B39" w:rsidRDefault="00EF5494" w:rsidP="0096257D">
      <w:pPr>
        <w:pStyle w:val="Prrafodelista"/>
        <w:jc w:val="both"/>
        <w:rPr>
          <w:rFonts w:ascii="Arial" w:hAnsi="Arial" w:cs="Arial"/>
        </w:rPr>
      </w:pPr>
    </w:p>
    <w:p w14:paraId="20A97329" w14:textId="72A0EA95" w:rsidR="00EF5494" w:rsidRPr="00433B39" w:rsidRDefault="00EF5494" w:rsidP="00762D8C">
      <w:pPr>
        <w:pStyle w:val="Prrafodelista"/>
        <w:numPr>
          <w:ilvl w:val="0"/>
          <w:numId w:val="6"/>
        </w:numPr>
        <w:jc w:val="both"/>
        <w:rPr>
          <w:rFonts w:ascii="Arial" w:hAnsi="Arial" w:cs="Arial"/>
        </w:rPr>
      </w:pPr>
      <w:r w:rsidRPr="00433B39">
        <w:rPr>
          <w:rFonts w:ascii="Arial" w:hAnsi="Arial" w:cs="Arial"/>
        </w:rPr>
        <w:t xml:space="preserve">3 </w:t>
      </w:r>
      <w:r w:rsidR="00890434" w:rsidRPr="00433B39">
        <w:rPr>
          <w:rFonts w:ascii="Arial" w:hAnsi="Arial" w:cs="Arial"/>
        </w:rPr>
        <w:t xml:space="preserve"> </w:t>
      </w:r>
      <w:r w:rsidRPr="00433B39">
        <w:rPr>
          <w:rFonts w:ascii="Arial" w:hAnsi="Arial" w:cs="Arial"/>
        </w:rPr>
        <w:t>recursos</w:t>
      </w:r>
      <w:r w:rsidR="00890434" w:rsidRPr="00433B39">
        <w:rPr>
          <w:rFonts w:ascii="Arial" w:hAnsi="Arial" w:cs="Arial"/>
        </w:rPr>
        <w:t xml:space="preserve"> </w:t>
      </w:r>
      <w:r w:rsidRPr="00433B39">
        <w:rPr>
          <w:rFonts w:ascii="Arial" w:hAnsi="Arial" w:cs="Arial"/>
        </w:rPr>
        <w:t xml:space="preserve"> de</w:t>
      </w:r>
      <w:r w:rsidR="00890434" w:rsidRPr="00433B39">
        <w:rPr>
          <w:rFonts w:ascii="Arial" w:hAnsi="Arial" w:cs="Arial"/>
        </w:rPr>
        <w:t xml:space="preserve"> </w:t>
      </w:r>
      <w:r w:rsidRPr="00433B39">
        <w:rPr>
          <w:rFonts w:ascii="Arial" w:hAnsi="Arial" w:cs="Arial"/>
        </w:rPr>
        <w:t xml:space="preserve"> reposición</w:t>
      </w:r>
      <w:r w:rsidR="00890434" w:rsidRPr="00433B39">
        <w:rPr>
          <w:rFonts w:ascii="Arial" w:hAnsi="Arial" w:cs="Arial"/>
        </w:rPr>
        <w:t xml:space="preserve"> </w:t>
      </w:r>
      <w:r w:rsidRPr="00433B39">
        <w:rPr>
          <w:rFonts w:ascii="Arial" w:hAnsi="Arial" w:cs="Arial"/>
        </w:rPr>
        <w:t xml:space="preserve"> </w:t>
      </w:r>
      <w:r w:rsidR="00E96E99" w:rsidRPr="00433B39">
        <w:rPr>
          <w:rFonts w:ascii="Arial" w:hAnsi="Arial" w:cs="Arial"/>
        </w:rPr>
        <w:t xml:space="preserve">contra </w:t>
      </w:r>
      <w:r w:rsidR="00890434" w:rsidRPr="00433B39">
        <w:rPr>
          <w:rFonts w:ascii="Arial" w:hAnsi="Arial" w:cs="Arial"/>
        </w:rPr>
        <w:t xml:space="preserve"> </w:t>
      </w:r>
      <w:r w:rsidR="00E96E99" w:rsidRPr="00433B39">
        <w:rPr>
          <w:rFonts w:ascii="Arial" w:hAnsi="Arial" w:cs="Arial"/>
        </w:rPr>
        <w:t>resoluciones</w:t>
      </w:r>
      <w:r w:rsidR="00890434" w:rsidRPr="00433B39">
        <w:rPr>
          <w:rFonts w:ascii="Arial" w:hAnsi="Arial" w:cs="Arial"/>
        </w:rPr>
        <w:t xml:space="preserve"> </w:t>
      </w:r>
      <w:r w:rsidR="00E96E99" w:rsidRPr="00433B39">
        <w:rPr>
          <w:rFonts w:ascii="Arial" w:hAnsi="Arial" w:cs="Arial"/>
        </w:rPr>
        <w:t xml:space="preserve"> </w:t>
      </w:r>
      <w:r w:rsidR="00FC06E2" w:rsidRPr="00433B39">
        <w:rPr>
          <w:rFonts w:ascii="Arial" w:hAnsi="Arial" w:cs="Arial"/>
        </w:rPr>
        <w:t xml:space="preserve">del </w:t>
      </w:r>
      <w:r w:rsidR="00890434" w:rsidRPr="00433B39">
        <w:rPr>
          <w:rFonts w:ascii="Arial" w:hAnsi="Arial" w:cs="Arial"/>
        </w:rPr>
        <w:t xml:space="preserve"> </w:t>
      </w:r>
      <w:r w:rsidR="00E96E99" w:rsidRPr="00433B39">
        <w:rPr>
          <w:rFonts w:ascii="Arial" w:hAnsi="Arial" w:cs="Arial"/>
        </w:rPr>
        <w:t xml:space="preserve">Pleno </w:t>
      </w:r>
      <w:r w:rsidR="00890434" w:rsidRPr="00433B39">
        <w:rPr>
          <w:rFonts w:ascii="Arial" w:hAnsi="Arial" w:cs="Arial"/>
        </w:rPr>
        <w:t xml:space="preserve"> </w:t>
      </w:r>
      <w:r w:rsidR="00E96E99" w:rsidRPr="00433B39">
        <w:rPr>
          <w:rFonts w:ascii="Arial" w:hAnsi="Arial" w:cs="Arial"/>
        </w:rPr>
        <w:t>del</w:t>
      </w:r>
      <w:r w:rsidR="00890434" w:rsidRPr="00433B39">
        <w:rPr>
          <w:rFonts w:ascii="Arial" w:hAnsi="Arial" w:cs="Arial"/>
        </w:rPr>
        <w:t xml:space="preserve"> </w:t>
      </w:r>
      <w:r w:rsidR="00E96E99" w:rsidRPr="00433B39">
        <w:rPr>
          <w:rFonts w:ascii="Arial" w:hAnsi="Arial" w:cs="Arial"/>
        </w:rPr>
        <w:t xml:space="preserve"> Consejo</w:t>
      </w:r>
      <w:r w:rsidR="00890434" w:rsidRPr="00433B39">
        <w:rPr>
          <w:rFonts w:ascii="Arial" w:hAnsi="Arial" w:cs="Arial"/>
        </w:rPr>
        <w:t xml:space="preserve"> </w:t>
      </w:r>
      <w:r w:rsidR="00E96E99" w:rsidRPr="00433B39">
        <w:rPr>
          <w:rFonts w:ascii="Arial" w:hAnsi="Arial" w:cs="Arial"/>
        </w:rPr>
        <w:t xml:space="preserve"> Social</w:t>
      </w:r>
      <w:r w:rsidR="00FC06E2" w:rsidRPr="00433B39">
        <w:rPr>
          <w:rFonts w:ascii="Arial" w:hAnsi="Arial" w:cs="Arial"/>
        </w:rPr>
        <w:t>,</w:t>
      </w:r>
      <w:r w:rsidR="00E96E99" w:rsidRPr="00433B39">
        <w:rPr>
          <w:rFonts w:ascii="Arial" w:hAnsi="Arial" w:cs="Arial"/>
        </w:rPr>
        <w:t xml:space="preserve"> </w:t>
      </w:r>
      <w:r w:rsidR="00890434" w:rsidRPr="00433B39">
        <w:rPr>
          <w:rFonts w:ascii="Arial" w:hAnsi="Arial" w:cs="Arial"/>
        </w:rPr>
        <w:t xml:space="preserve">  de </w:t>
      </w:r>
      <w:r w:rsidR="005101E4">
        <w:rPr>
          <w:rFonts w:ascii="Arial" w:hAnsi="Arial" w:cs="Arial"/>
        </w:rPr>
        <w:t>17 de abril de 2015</w:t>
      </w:r>
      <w:r w:rsidR="00890434" w:rsidRPr="00433B39">
        <w:rPr>
          <w:rFonts w:ascii="Arial" w:hAnsi="Arial" w:cs="Arial"/>
        </w:rPr>
        <w:t xml:space="preserve">, </w:t>
      </w:r>
      <w:r w:rsidR="00E96E99" w:rsidRPr="00433B39">
        <w:rPr>
          <w:rFonts w:ascii="Arial" w:hAnsi="Arial" w:cs="Arial"/>
        </w:rPr>
        <w:t>por la que se desestima la solicitud</w:t>
      </w:r>
      <w:r w:rsidRPr="00433B39">
        <w:rPr>
          <w:rFonts w:ascii="Arial" w:hAnsi="Arial" w:cs="Arial"/>
        </w:rPr>
        <w:t xml:space="preserve"> </w:t>
      </w:r>
      <w:r w:rsidR="003C16DA" w:rsidRPr="00433B39">
        <w:rPr>
          <w:rFonts w:ascii="Arial" w:hAnsi="Arial" w:cs="Arial"/>
        </w:rPr>
        <w:t xml:space="preserve">de complementos retributivos autonómicos </w:t>
      </w:r>
      <w:r w:rsidR="00E96E99" w:rsidRPr="00433B39">
        <w:rPr>
          <w:rFonts w:ascii="Arial" w:hAnsi="Arial" w:cs="Arial"/>
        </w:rPr>
        <w:t xml:space="preserve">del personal docente e investigador de la Universidad de Oviedo, </w:t>
      </w:r>
      <w:r w:rsidR="003C16DA" w:rsidRPr="00433B39">
        <w:rPr>
          <w:rFonts w:ascii="Arial" w:hAnsi="Arial" w:cs="Arial"/>
        </w:rPr>
        <w:t xml:space="preserve">informados previamente por la Comisión de Quejas y Reclamaciones el </w:t>
      </w:r>
      <w:r w:rsidR="005101E4">
        <w:rPr>
          <w:rFonts w:ascii="Arial" w:hAnsi="Arial" w:cs="Arial"/>
        </w:rPr>
        <w:t>25 de septiembre de 2015</w:t>
      </w:r>
      <w:r w:rsidR="00E96E99" w:rsidRPr="00433B39">
        <w:rPr>
          <w:rFonts w:ascii="Arial" w:hAnsi="Arial" w:cs="Arial"/>
        </w:rPr>
        <w:t xml:space="preserve">, con </w:t>
      </w:r>
      <w:r w:rsidR="00890434" w:rsidRPr="00433B39">
        <w:rPr>
          <w:rFonts w:ascii="Arial" w:hAnsi="Arial" w:cs="Arial"/>
        </w:rPr>
        <w:t>las siguientes Resoluciones</w:t>
      </w:r>
      <w:r w:rsidR="00E96E99" w:rsidRPr="00433B39">
        <w:rPr>
          <w:rFonts w:ascii="Arial" w:hAnsi="Arial" w:cs="Arial"/>
        </w:rPr>
        <w:t>:</w:t>
      </w:r>
    </w:p>
    <w:p w14:paraId="6658ED74" w14:textId="77777777" w:rsidR="00FF2FBC" w:rsidRPr="00433B39" w:rsidRDefault="00FF2FBC" w:rsidP="00FF2FBC">
      <w:pPr>
        <w:pStyle w:val="Prrafodelista"/>
        <w:ind w:left="1080"/>
        <w:jc w:val="both"/>
        <w:rPr>
          <w:rFonts w:ascii="Arial" w:hAnsi="Arial" w:cs="Arial"/>
        </w:rPr>
      </w:pPr>
    </w:p>
    <w:p w14:paraId="0B848AD8" w14:textId="049453DF" w:rsidR="00FC06E2" w:rsidRPr="00433B39" w:rsidRDefault="003C16DA" w:rsidP="00550B9F">
      <w:pPr>
        <w:pStyle w:val="Prrafodelista"/>
        <w:numPr>
          <w:ilvl w:val="1"/>
          <w:numId w:val="38"/>
        </w:numPr>
        <w:jc w:val="both"/>
        <w:rPr>
          <w:rFonts w:ascii="Arial" w:hAnsi="Arial" w:cs="Arial"/>
        </w:rPr>
      </w:pPr>
      <w:r w:rsidRPr="00433B39">
        <w:rPr>
          <w:rFonts w:ascii="Arial" w:hAnsi="Arial" w:cs="Arial"/>
        </w:rPr>
        <w:t xml:space="preserve">1 </w:t>
      </w:r>
      <w:r w:rsidR="00890434" w:rsidRPr="00433B39">
        <w:rPr>
          <w:rFonts w:ascii="Arial" w:hAnsi="Arial" w:cs="Arial"/>
        </w:rPr>
        <w:t>desestimada (</w:t>
      </w:r>
      <w:r w:rsidR="00FC06E2" w:rsidRPr="00433B39">
        <w:rPr>
          <w:rFonts w:ascii="Arial" w:hAnsi="Arial" w:cs="Arial"/>
        </w:rPr>
        <w:t>solicitud de complemento retributivo adicional por méritos docentes</w:t>
      </w:r>
      <w:r w:rsidR="00890434" w:rsidRPr="00433B39">
        <w:rPr>
          <w:rFonts w:ascii="Arial" w:hAnsi="Arial" w:cs="Arial"/>
        </w:rPr>
        <w:t>)</w:t>
      </w:r>
      <w:r w:rsidR="00FC06E2" w:rsidRPr="00433B39">
        <w:rPr>
          <w:rFonts w:ascii="Arial" w:hAnsi="Arial" w:cs="Arial"/>
        </w:rPr>
        <w:t>.</w:t>
      </w:r>
      <w:r w:rsidRPr="00433B39">
        <w:rPr>
          <w:rFonts w:ascii="Arial" w:hAnsi="Arial" w:cs="Arial"/>
        </w:rPr>
        <w:tab/>
      </w:r>
    </w:p>
    <w:p w14:paraId="5E360217" w14:textId="5C218649" w:rsidR="00FC06E2" w:rsidRPr="00433B39" w:rsidRDefault="00FC06E2" w:rsidP="00550B9F">
      <w:pPr>
        <w:pStyle w:val="Prrafodelista"/>
        <w:numPr>
          <w:ilvl w:val="1"/>
          <w:numId w:val="38"/>
        </w:numPr>
        <w:jc w:val="both"/>
        <w:rPr>
          <w:rFonts w:ascii="Arial" w:hAnsi="Arial" w:cs="Arial"/>
        </w:rPr>
      </w:pPr>
      <w:r w:rsidRPr="00433B39">
        <w:rPr>
          <w:rFonts w:ascii="Arial" w:hAnsi="Arial" w:cs="Arial"/>
        </w:rPr>
        <w:t>1 revocación del acuerdo de desestimación de petición de complementos, reconociendo el complemento retributivo autonómico por méritos de investigación y de gestión con efectos económicos desde su reincorporación al servicio activo.</w:t>
      </w:r>
    </w:p>
    <w:p w14:paraId="424E597C" w14:textId="5BBC7E05" w:rsidR="00FC06E2" w:rsidRPr="00433B39" w:rsidRDefault="00FC06E2" w:rsidP="00550B9F">
      <w:pPr>
        <w:pStyle w:val="Prrafodelista"/>
        <w:numPr>
          <w:ilvl w:val="1"/>
          <w:numId w:val="38"/>
        </w:numPr>
        <w:jc w:val="both"/>
        <w:rPr>
          <w:rFonts w:ascii="Arial" w:hAnsi="Arial" w:cs="Arial"/>
        </w:rPr>
      </w:pPr>
      <w:r w:rsidRPr="00433B39">
        <w:rPr>
          <w:rFonts w:ascii="Arial" w:hAnsi="Arial" w:cs="Arial"/>
        </w:rPr>
        <w:t>1 revocación del acuerdo de desestimación de solicitud de complemento retributivo autonómico por méritos de investigación, estimando la solicitud de reconocimiento de dicho complemento y los efectos económicos del reconocimiento coincida con los del acuerdo que resuelva su pase a dedicación a tiempo completo.</w:t>
      </w:r>
    </w:p>
    <w:p w14:paraId="575173FF" w14:textId="52CBC888" w:rsidR="00AF465E" w:rsidRPr="00433B39" w:rsidRDefault="00AF465E" w:rsidP="0096257D">
      <w:pPr>
        <w:pStyle w:val="Prrafodelista"/>
        <w:jc w:val="both"/>
        <w:rPr>
          <w:rFonts w:ascii="Arial" w:hAnsi="Arial" w:cs="Arial"/>
        </w:rPr>
      </w:pPr>
    </w:p>
    <w:p w14:paraId="1ECF57BE" w14:textId="649707E1" w:rsidR="00FF2FBC" w:rsidRPr="00433B39" w:rsidRDefault="00FF2FBC" w:rsidP="00762D8C">
      <w:pPr>
        <w:pStyle w:val="Prrafodelista"/>
        <w:numPr>
          <w:ilvl w:val="0"/>
          <w:numId w:val="8"/>
        </w:numPr>
        <w:jc w:val="both"/>
        <w:rPr>
          <w:rFonts w:ascii="Arial" w:hAnsi="Arial" w:cs="Arial"/>
        </w:rPr>
      </w:pPr>
      <w:r w:rsidRPr="00433B39">
        <w:rPr>
          <w:rFonts w:ascii="Arial" w:hAnsi="Arial" w:cs="Arial"/>
        </w:rPr>
        <w:t xml:space="preserve">Rechazar en todos sus extremos la queja formulada, por el mal funcionamiento de los servicios universitarios, por un profesor en relación con los sucesivos rechazos de su propuesta de Título Propio de Máster “Patrimonio Natural y Culturas de Asturias”, al considerar que no existe un mal funcionamiento de los servicios universitarios, recomendando no obstante que se dicte una instrucción en la que se precisen los trámites a seguir para la propuesta de aprobación de Títulos Propios de la Universidad de Oviedo. Informada desfavorablemente por la Comisión de Quejas y Reclamaciones el </w:t>
      </w:r>
      <w:r w:rsidR="005101E4">
        <w:rPr>
          <w:rFonts w:ascii="Arial" w:hAnsi="Arial" w:cs="Arial"/>
        </w:rPr>
        <w:t>25 de septiembre de 2015.</w:t>
      </w:r>
    </w:p>
    <w:p w14:paraId="292DE4F6" w14:textId="77777777" w:rsidR="00003AF3" w:rsidRPr="00433B39" w:rsidRDefault="00003AF3" w:rsidP="003E79D3">
      <w:pPr>
        <w:pStyle w:val="Prrafodelista"/>
        <w:ind w:left="1068"/>
        <w:jc w:val="both"/>
        <w:rPr>
          <w:rFonts w:ascii="Arial" w:hAnsi="Arial" w:cs="Arial"/>
        </w:rPr>
      </w:pPr>
    </w:p>
    <w:p w14:paraId="4BD5E0D0" w14:textId="77777777" w:rsidR="00183D02" w:rsidRPr="00433B39" w:rsidRDefault="00183D02" w:rsidP="00183D02">
      <w:pPr>
        <w:pStyle w:val="Prrafodelista"/>
        <w:jc w:val="both"/>
        <w:rPr>
          <w:rFonts w:ascii="Arial" w:hAnsi="Arial" w:cs="Arial"/>
        </w:rPr>
      </w:pPr>
    </w:p>
    <w:p w14:paraId="6C252B31" w14:textId="62DEF48E" w:rsidR="00AF465E" w:rsidRPr="00433B39" w:rsidRDefault="00AF465E" w:rsidP="00762D8C">
      <w:pPr>
        <w:pStyle w:val="Prrafodelista"/>
        <w:numPr>
          <w:ilvl w:val="0"/>
          <w:numId w:val="2"/>
        </w:numPr>
        <w:jc w:val="both"/>
        <w:rPr>
          <w:rFonts w:ascii="Arial" w:hAnsi="Arial" w:cs="Arial"/>
          <w:b/>
          <w:i/>
          <w:iCs/>
          <w:sz w:val="24"/>
          <w:szCs w:val="24"/>
          <w:u w:val="single"/>
        </w:rPr>
      </w:pPr>
      <w:r w:rsidRPr="00433B39">
        <w:rPr>
          <w:rFonts w:ascii="Arial" w:hAnsi="Arial" w:cs="Arial"/>
          <w:b/>
          <w:i/>
          <w:iCs/>
          <w:sz w:val="24"/>
          <w:szCs w:val="24"/>
          <w:u w:val="single"/>
        </w:rPr>
        <w:t>PLENO CONSEJO SOCIAL 30-11-2015</w:t>
      </w:r>
    </w:p>
    <w:p w14:paraId="363CE25E" w14:textId="62230857" w:rsidR="00AF465E" w:rsidRDefault="00AF465E" w:rsidP="00AF465E">
      <w:pPr>
        <w:pStyle w:val="Prrafodelista"/>
        <w:ind w:left="360"/>
        <w:jc w:val="both"/>
        <w:rPr>
          <w:rFonts w:ascii="Arial" w:hAnsi="Arial" w:cs="Arial"/>
          <w:b/>
          <w:u w:val="single"/>
        </w:rPr>
      </w:pPr>
    </w:p>
    <w:p w14:paraId="7503D375" w14:textId="77777777" w:rsidR="00C4409A" w:rsidRPr="00433B39" w:rsidRDefault="00C4409A" w:rsidP="00AF465E">
      <w:pPr>
        <w:pStyle w:val="Prrafodelista"/>
        <w:ind w:left="360"/>
        <w:jc w:val="both"/>
        <w:rPr>
          <w:rFonts w:ascii="Arial" w:hAnsi="Arial" w:cs="Arial"/>
          <w:b/>
          <w:u w:val="single"/>
        </w:rPr>
      </w:pPr>
    </w:p>
    <w:p w14:paraId="6A4073E4" w14:textId="6D0FED73" w:rsidR="00AF465E" w:rsidRPr="00433B39" w:rsidRDefault="00107E7F" w:rsidP="00762D8C">
      <w:pPr>
        <w:pStyle w:val="Prrafodelista"/>
        <w:numPr>
          <w:ilvl w:val="0"/>
          <w:numId w:val="1"/>
        </w:numPr>
        <w:jc w:val="both"/>
        <w:rPr>
          <w:rFonts w:ascii="Arial" w:hAnsi="Arial" w:cs="Arial"/>
          <w:b/>
        </w:rPr>
      </w:pPr>
      <w:r w:rsidRPr="00433B39">
        <w:rPr>
          <w:rFonts w:ascii="Arial" w:hAnsi="Arial" w:cs="Arial"/>
          <w:b/>
        </w:rPr>
        <w:t>ASIGNACIÓN DE NUEVOS VOCALES E</w:t>
      </w:r>
      <w:r w:rsidR="00AF465E" w:rsidRPr="00433B39">
        <w:rPr>
          <w:rFonts w:ascii="Arial" w:hAnsi="Arial" w:cs="Arial"/>
          <w:b/>
        </w:rPr>
        <w:t>N COMISIONES.</w:t>
      </w:r>
      <w:r w:rsidRPr="00433B39">
        <w:rPr>
          <w:rFonts w:ascii="Arial" w:hAnsi="Arial" w:cs="Arial"/>
          <w:b/>
        </w:rPr>
        <w:t xml:space="preserve"> DEL CONSEJO SOCIAL, CONSEJO DE GOBIERNO DE LA UNIVERSIDAD Y SUS COMISIONES.</w:t>
      </w:r>
    </w:p>
    <w:p w14:paraId="7B34731E" w14:textId="2B991CAE" w:rsidR="00CB2B65" w:rsidRPr="00433B39" w:rsidRDefault="00CB2B65" w:rsidP="00CB2B65">
      <w:pPr>
        <w:pStyle w:val="Prrafodelista"/>
        <w:jc w:val="both"/>
        <w:rPr>
          <w:rFonts w:ascii="Arial" w:hAnsi="Arial" w:cs="Arial"/>
        </w:rPr>
      </w:pPr>
      <w:r w:rsidRPr="00433B39">
        <w:rPr>
          <w:rFonts w:ascii="Arial" w:hAnsi="Arial" w:cs="Arial"/>
        </w:rPr>
        <w:t>Se acuerda la siguiente designación:</w:t>
      </w:r>
    </w:p>
    <w:p w14:paraId="2BEE1993" w14:textId="77777777" w:rsidR="006D4205" w:rsidRPr="00433B39" w:rsidRDefault="006D4205" w:rsidP="00CB2B65">
      <w:pPr>
        <w:pStyle w:val="Prrafodelista"/>
        <w:jc w:val="both"/>
        <w:rPr>
          <w:rFonts w:ascii="Arial" w:hAnsi="Arial" w:cs="Arial"/>
        </w:rPr>
      </w:pPr>
    </w:p>
    <w:p w14:paraId="48FCA068" w14:textId="22600469" w:rsidR="00CB2B65" w:rsidRPr="00433B39" w:rsidRDefault="00CB2B65" w:rsidP="00762D8C">
      <w:pPr>
        <w:pStyle w:val="Prrafodelista"/>
        <w:numPr>
          <w:ilvl w:val="0"/>
          <w:numId w:val="8"/>
        </w:numPr>
        <w:jc w:val="both"/>
        <w:rPr>
          <w:rFonts w:ascii="Arial" w:hAnsi="Arial" w:cs="Arial"/>
        </w:rPr>
      </w:pPr>
      <w:r w:rsidRPr="00433B39">
        <w:rPr>
          <w:rFonts w:ascii="Arial" w:hAnsi="Arial" w:cs="Arial"/>
        </w:rPr>
        <w:t>Doña Luz Pontón Álvarez en la Comisión Económica,</w:t>
      </w:r>
    </w:p>
    <w:p w14:paraId="5895F693" w14:textId="40A221E9" w:rsidR="00CB2B65" w:rsidRPr="00433B39" w:rsidRDefault="00CB2B65" w:rsidP="00762D8C">
      <w:pPr>
        <w:pStyle w:val="Prrafodelista"/>
        <w:numPr>
          <w:ilvl w:val="0"/>
          <w:numId w:val="8"/>
        </w:numPr>
        <w:jc w:val="both"/>
        <w:rPr>
          <w:rFonts w:ascii="Arial" w:hAnsi="Arial" w:cs="Arial"/>
        </w:rPr>
      </w:pPr>
      <w:r w:rsidRPr="00433B39">
        <w:rPr>
          <w:rFonts w:ascii="Arial" w:hAnsi="Arial" w:cs="Arial"/>
        </w:rPr>
        <w:t>Don Héctor Piernavieja Cachero en la Comisión Económica y el Comité de Control de Cuentas.</w:t>
      </w:r>
    </w:p>
    <w:p w14:paraId="2A7C7D68" w14:textId="6E282414" w:rsidR="00CB2B65" w:rsidRPr="00433B39" w:rsidRDefault="00CB2B65" w:rsidP="00762D8C">
      <w:pPr>
        <w:pStyle w:val="Prrafodelista"/>
        <w:numPr>
          <w:ilvl w:val="0"/>
          <w:numId w:val="8"/>
        </w:numPr>
        <w:jc w:val="both"/>
        <w:rPr>
          <w:rFonts w:ascii="Arial" w:hAnsi="Arial" w:cs="Arial"/>
        </w:rPr>
      </w:pPr>
      <w:r w:rsidRPr="00433B39">
        <w:rPr>
          <w:rFonts w:ascii="Arial" w:hAnsi="Arial" w:cs="Arial"/>
        </w:rPr>
        <w:t>Doña Gema González García en la Comisión de Gestión Universitaria.</w:t>
      </w:r>
    </w:p>
    <w:p w14:paraId="14FD0070" w14:textId="309983DF" w:rsidR="00CB2B65" w:rsidRPr="00433B39" w:rsidRDefault="00CB2B65" w:rsidP="00762D8C">
      <w:pPr>
        <w:pStyle w:val="Prrafodelista"/>
        <w:numPr>
          <w:ilvl w:val="0"/>
          <w:numId w:val="8"/>
        </w:numPr>
        <w:jc w:val="both"/>
        <w:rPr>
          <w:rFonts w:ascii="Arial" w:hAnsi="Arial" w:cs="Arial"/>
        </w:rPr>
      </w:pPr>
      <w:r w:rsidRPr="00433B39">
        <w:rPr>
          <w:rFonts w:ascii="Arial" w:hAnsi="Arial" w:cs="Arial"/>
        </w:rPr>
        <w:t>Don Ramón Álvarez Bello en la Comisión de Gestión Universitaria y en el Consejo de Gobierno de la Universidad</w:t>
      </w:r>
      <w:r w:rsidR="00134683" w:rsidRPr="00433B39">
        <w:rPr>
          <w:rFonts w:ascii="Arial" w:hAnsi="Arial" w:cs="Arial"/>
        </w:rPr>
        <w:t>. Asimismo, se acuerda su continuidad en la Comisión de Becas Colaboración de Vicerrectorados y Servicios Universitarios, designando como su sustituto, en caso de necesidad, en esta Comisión al Secretario del Consejo Social, Don Ignacio Villaverde Menéndez.</w:t>
      </w:r>
    </w:p>
    <w:p w14:paraId="0C64DB7B" w14:textId="77777777" w:rsidR="00134683" w:rsidRPr="00433B39" w:rsidRDefault="00134683" w:rsidP="00134683">
      <w:pPr>
        <w:pStyle w:val="Prrafodelista"/>
        <w:ind w:left="1068"/>
        <w:jc w:val="both"/>
        <w:rPr>
          <w:rFonts w:ascii="Arial" w:hAnsi="Arial" w:cs="Arial"/>
        </w:rPr>
      </w:pPr>
    </w:p>
    <w:p w14:paraId="3743770A" w14:textId="2C8D1596" w:rsidR="00134683" w:rsidRPr="00433B39" w:rsidRDefault="00134683" w:rsidP="00762D8C">
      <w:pPr>
        <w:pStyle w:val="Prrafodelista"/>
        <w:numPr>
          <w:ilvl w:val="0"/>
          <w:numId w:val="1"/>
        </w:numPr>
        <w:jc w:val="both"/>
        <w:rPr>
          <w:rFonts w:ascii="Arial" w:hAnsi="Arial" w:cs="Arial"/>
        </w:rPr>
      </w:pPr>
      <w:r w:rsidRPr="00433B39">
        <w:rPr>
          <w:rFonts w:ascii="Arial" w:hAnsi="Arial" w:cs="Arial"/>
          <w:b/>
          <w:bCs/>
        </w:rPr>
        <w:lastRenderedPageBreak/>
        <w:t>INFORME FINANCIERO Y DE EJECUCIÓN PRESUPUESTARIA CORRESPONDIENTE AL TERCER TRIMESTRE DEL EJERCICIO 2015.</w:t>
      </w:r>
    </w:p>
    <w:p w14:paraId="19D9BA77" w14:textId="2A741972" w:rsidR="00134683" w:rsidRPr="00433B39" w:rsidRDefault="00134683" w:rsidP="00134683">
      <w:pPr>
        <w:pStyle w:val="Prrafodelista"/>
        <w:jc w:val="both"/>
        <w:rPr>
          <w:rFonts w:ascii="Arial" w:hAnsi="Arial" w:cs="Arial"/>
        </w:rPr>
      </w:pPr>
      <w:r w:rsidRPr="00433B39">
        <w:rPr>
          <w:rFonts w:ascii="Arial" w:hAnsi="Arial" w:cs="Arial"/>
        </w:rPr>
        <w:t xml:space="preserve">Presentado </w:t>
      </w:r>
      <w:r w:rsidR="006D4205" w:rsidRPr="00433B39">
        <w:rPr>
          <w:rFonts w:ascii="Arial" w:hAnsi="Arial" w:cs="Arial"/>
        </w:rPr>
        <w:t xml:space="preserve">previamente ante la Comisión Económica el </w:t>
      </w:r>
      <w:r w:rsidR="005101E4">
        <w:rPr>
          <w:rFonts w:ascii="Arial" w:hAnsi="Arial" w:cs="Arial"/>
        </w:rPr>
        <w:t>30 de noviembre de 2015.</w:t>
      </w:r>
    </w:p>
    <w:p w14:paraId="6897AA31" w14:textId="20537E75" w:rsidR="00C916EB" w:rsidRDefault="00C916EB" w:rsidP="00134683">
      <w:pPr>
        <w:pStyle w:val="Prrafodelista"/>
        <w:jc w:val="both"/>
        <w:rPr>
          <w:rFonts w:ascii="Arial" w:hAnsi="Arial" w:cs="Arial"/>
        </w:rPr>
      </w:pPr>
    </w:p>
    <w:p w14:paraId="403D5CFB" w14:textId="48A19FCB" w:rsidR="00DA086B" w:rsidRPr="00433B39" w:rsidRDefault="00DA086B" w:rsidP="00762D8C">
      <w:pPr>
        <w:pStyle w:val="Prrafodelista"/>
        <w:numPr>
          <w:ilvl w:val="0"/>
          <w:numId w:val="1"/>
        </w:numPr>
        <w:jc w:val="both"/>
        <w:rPr>
          <w:rFonts w:ascii="Arial" w:hAnsi="Arial" w:cs="Arial"/>
          <w:b/>
        </w:rPr>
      </w:pPr>
      <w:r w:rsidRPr="00433B39">
        <w:rPr>
          <w:rFonts w:ascii="Arial" w:hAnsi="Arial" w:cs="Arial"/>
          <w:b/>
        </w:rPr>
        <w:t xml:space="preserve">APROBACIÓN DE </w:t>
      </w:r>
      <w:r w:rsidR="0081573E" w:rsidRPr="00433B39">
        <w:rPr>
          <w:rFonts w:ascii="Arial" w:hAnsi="Arial" w:cs="Arial"/>
          <w:b/>
        </w:rPr>
        <w:t xml:space="preserve">LAS SIGUIENTES </w:t>
      </w:r>
      <w:r w:rsidRPr="00433B39">
        <w:rPr>
          <w:rFonts w:ascii="Arial" w:hAnsi="Arial" w:cs="Arial"/>
          <w:b/>
        </w:rPr>
        <w:t>MODIFICACIONES PRESUPUESTARIAS.</w:t>
      </w:r>
    </w:p>
    <w:p w14:paraId="3D9577B3" w14:textId="73BE2904" w:rsidR="00DA086B" w:rsidRPr="00433B39" w:rsidRDefault="00DA086B" w:rsidP="00DA086B">
      <w:pPr>
        <w:pStyle w:val="Prrafodelista"/>
        <w:jc w:val="both"/>
        <w:rPr>
          <w:rFonts w:ascii="Arial" w:hAnsi="Arial" w:cs="Arial"/>
        </w:rPr>
      </w:pPr>
      <w:r w:rsidRPr="00433B39">
        <w:rPr>
          <w:rFonts w:ascii="Arial" w:hAnsi="Arial" w:cs="Arial"/>
        </w:rPr>
        <w:t xml:space="preserve">Informadas favorablemente por la Comisión Económica el </w:t>
      </w:r>
      <w:r w:rsidR="005101E4">
        <w:rPr>
          <w:rFonts w:ascii="Arial" w:hAnsi="Arial" w:cs="Arial"/>
        </w:rPr>
        <w:t>30 de noviembre de 2015.</w:t>
      </w:r>
    </w:p>
    <w:p w14:paraId="13F85791" w14:textId="1D6912AA" w:rsidR="003E4782" w:rsidRDefault="003E4782" w:rsidP="00550B9F">
      <w:pPr>
        <w:numPr>
          <w:ilvl w:val="0"/>
          <w:numId w:val="39"/>
        </w:numPr>
        <w:spacing w:after="0" w:line="240" w:lineRule="auto"/>
        <w:jc w:val="both"/>
        <w:rPr>
          <w:rFonts w:ascii="Arial" w:eastAsia="Times New Roman" w:hAnsi="Arial" w:cs="Times New Roman"/>
          <w:lang w:eastAsia="es-ES"/>
        </w:rPr>
      </w:pPr>
      <w:r w:rsidRPr="00433B39">
        <w:rPr>
          <w:rFonts w:ascii="Arial" w:eastAsia="Times New Roman" w:hAnsi="Arial" w:cs="Times New Roman"/>
          <w:lang w:eastAsia="es-ES"/>
        </w:rPr>
        <w:t xml:space="preserve">Transferencia </w:t>
      </w:r>
      <w:r w:rsidR="00003AF3" w:rsidRPr="00433B39">
        <w:rPr>
          <w:rFonts w:ascii="Arial" w:eastAsia="Times New Roman" w:hAnsi="Arial" w:cs="Times New Roman"/>
          <w:lang w:eastAsia="es-ES"/>
        </w:rPr>
        <w:t>entre crédito</w:t>
      </w:r>
      <w:r w:rsidRPr="00433B39">
        <w:rPr>
          <w:rFonts w:ascii="Arial" w:eastAsia="Times New Roman" w:hAnsi="Arial" w:cs="Times New Roman"/>
          <w:lang w:eastAsia="es-ES"/>
        </w:rPr>
        <w:t xml:space="preserve"> del Capítulo II al </w:t>
      </w:r>
      <w:r w:rsidR="00003AF3" w:rsidRPr="00433B39">
        <w:rPr>
          <w:rFonts w:ascii="Arial" w:eastAsia="Times New Roman" w:hAnsi="Arial" w:cs="Times New Roman"/>
          <w:lang w:eastAsia="es-ES"/>
        </w:rPr>
        <w:t xml:space="preserve">Capítulo </w:t>
      </w:r>
      <w:r w:rsidRPr="00433B39">
        <w:rPr>
          <w:rFonts w:ascii="Arial" w:eastAsia="Times New Roman" w:hAnsi="Arial" w:cs="Times New Roman"/>
          <w:lang w:eastAsia="es-ES"/>
        </w:rPr>
        <w:t>VI de la Sección 11 “Vicerrectorado de Planificación Económica, Convenios y Contratos” del Programa 440E “Estadística e Investigación Operativa y Didáctica de la Matemática”</w:t>
      </w:r>
      <w:r w:rsidR="00CF69ED" w:rsidRPr="00433B39">
        <w:rPr>
          <w:rFonts w:ascii="Arial" w:eastAsia="Times New Roman" w:hAnsi="Arial" w:cs="Times New Roman"/>
          <w:lang w:eastAsia="es-ES"/>
        </w:rPr>
        <w:t>,</w:t>
      </w:r>
      <w:r w:rsidRPr="00433B39">
        <w:rPr>
          <w:rFonts w:ascii="Arial" w:eastAsia="Times New Roman" w:hAnsi="Arial" w:cs="Times New Roman"/>
          <w:lang w:eastAsia="es-ES"/>
        </w:rPr>
        <w:t xml:space="preserve"> por importe de 180,00 €. </w:t>
      </w:r>
    </w:p>
    <w:p w14:paraId="3E90AC06" w14:textId="20CAD335" w:rsidR="003E4782" w:rsidRPr="00433B39" w:rsidRDefault="003E4782" w:rsidP="00550B9F">
      <w:pPr>
        <w:numPr>
          <w:ilvl w:val="0"/>
          <w:numId w:val="39"/>
        </w:numPr>
        <w:spacing w:after="0" w:line="240" w:lineRule="auto"/>
        <w:jc w:val="both"/>
        <w:rPr>
          <w:rFonts w:ascii="Arial" w:eastAsia="Times New Roman" w:hAnsi="Arial" w:cs="Times New Roman"/>
          <w:lang w:eastAsia="es-ES"/>
        </w:rPr>
      </w:pPr>
      <w:r w:rsidRPr="00433B39">
        <w:rPr>
          <w:rFonts w:ascii="Arial" w:eastAsia="Times New Roman" w:hAnsi="Arial" w:cs="Times New Roman"/>
          <w:lang w:eastAsia="es-ES"/>
        </w:rPr>
        <w:t xml:space="preserve">Transferencia </w:t>
      </w:r>
      <w:r w:rsidR="00003AF3" w:rsidRPr="00433B39">
        <w:rPr>
          <w:rFonts w:ascii="Arial" w:eastAsia="Times New Roman" w:hAnsi="Arial" w:cs="Times New Roman"/>
          <w:lang w:eastAsia="es-ES"/>
        </w:rPr>
        <w:t>entre crédito</w:t>
      </w:r>
      <w:r w:rsidRPr="00433B39">
        <w:rPr>
          <w:rFonts w:ascii="Arial" w:eastAsia="Times New Roman" w:hAnsi="Arial" w:cs="Times New Roman"/>
          <w:lang w:eastAsia="es-ES"/>
        </w:rPr>
        <w:t xml:space="preserve"> del Capítulo II al </w:t>
      </w:r>
      <w:r w:rsidR="00003AF3" w:rsidRPr="00433B39">
        <w:rPr>
          <w:rFonts w:ascii="Arial" w:eastAsia="Times New Roman" w:hAnsi="Arial" w:cs="Times New Roman"/>
          <w:lang w:eastAsia="es-ES"/>
        </w:rPr>
        <w:t xml:space="preserve">Capítulo </w:t>
      </w:r>
      <w:r w:rsidRPr="00433B39">
        <w:rPr>
          <w:rFonts w:ascii="Arial" w:eastAsia="Times New Roman" w:hAnsi="Arial" w:cs="Times New Roman"/>
          <w:lang w:eastAsia="es-ES"/>
        </w:rPr>
        <w:t xml:space="preserve">VI de la </w:t>
      </w:r>
      <w:r w:rsidR="00C916EB">
        <w:rPr>
          <w:rFonts w:ascii="Arial" w:eastAsia="Times New Roman" w:hAnsi="Arial" w:cs="Times New Roman"/>
          <w:lang w:eastAsia="es-ES"/>
        </w:rPr>
        <w:t>S</w:t>
      </w:r>
      <w:r w:rsidRPr="00433B39">
        <w:rPr>
          <w:rFonts w:ascii="Arial" w:eastAsia="Times New Roman" w:hAnsi="Arial" w:cs="Times New Roman"/>
          <w:lang w:eastAsia="es-ES"/>
        </w:rPr>
        <w:t>ección 13 “Vicerrectorado de Profesorado y Ordenación Académica” del Programa 121E “Evaluación y Mejora”</w:t>
      </w:r>
      <w:r w:rsidR="00CF69ED" w:rsidRPr="00433B39">
        <w:rPr>
          <w:rFonts w:ascii="Arial" w:eastAsia="Times New Roman" w:hAnsi="Arial" w:cs="Times New Roman"/>
          <w:lang w:eastAsia="es-ES"/>
        </w:rPr>
        <w:t>,</w:t>
      </w:r>
      <w:r w:rsidRPr="00433B39">
        <w:rPr>
          <w:rFonts w:ascii="Arial" w:eastAsia="Times New Roman" w:hAnsi="Arial" w:cs="Times New Roman"/>
          <w:lang w:eastAsia="es-ES"/>
        </w:rPr>
        <w:t xml:space="preserve"> por importe de 3.000,00 €.</w:t>
      </w:r>
    </w:p>
    <w:p w14:paraId="33A0B7A4" w14:textId="332F1FD6" w:rsidR="003E4782" w:rsidRPr="00433B39" w:rsidRDefault="003E4782" w:rsidP="00550B9F">
      <w:pPr>
        <w:numPr>
          <w:ilvl w:val="0"/>
          <w:numId w:val="39"/>
        </w:numPr>
        <w:spacing w:after="0" w:line="240" w:lineRule="auto"/>
        <w:jc w:val="both"/>
        <w:rPr>
          <w:rFonts w:ascii="Arial" w:eastAsia="Times New Roman" w:hAnsi="Arial" w:cs="Times New Roman"/>
          <w:lang w:eastAsia="es-ES"/>
        </w:rPr>
      </w:pPr>
      <w:r w:rsidRPr="00433B39">
        <w:rPr>
          <w:rFonts w:ascii="Arial" w:eastAsia="Times New Roman" w:hAnsi="Arial" w:cs="Times New Roman"/>
          <w:lang w:eastAsia="es-ES"/>
        </w:rPr>
        <w:t xml:space="preserve">Transferencia entre </w:t>
      </w:r>
      <w:r w:rsidR="00003AF3" w:rsidRPr="00433B39">
        <w:rPr>
          <w:rFonts w:ascii="Arial" w:eastAsia="Times New Roman" w:hAnsi="Arial" w:cs="Times New Roman"/>
          <w:lang w:eastAsia="es-ES"/>
        </w:rPr>
        <w:t xml:space="preserve">crédito del Capítulo II al Capítulo </w:t>
      </w:r>
      <w:r w:rsidR="00CF1C37" w:rsidRPr="00433B39">
        <w:rPr>
          <w:rFonts w:ascii="Arial" w:eastAsia="Times New Roman" w:hAnsi="Arial" w:cs="Times New Roman"/>
          <w:lang w:eastAsia="es-ES"/>
        </w:rPr>
        <w:t>VI de</w:t>
      </w:r>
      <w:r w:rsidRPr="00433B39">
        <w:rPr>
          <w:rFonts w:ascii="Arial" w:eastAsia="Times New Roman" w:hAnsi="Arial" w:cs="Times New Roman"/>
          <w:lang w:eastAsia="es-ES"/>
        </w:rPr>
        <w:t xml:space="preserve"> la </w:t>
      </w:r>
      <w:r w:rsidR="00C916EB">
        <w:rPr>
          <w:rFonts w:ascii="Arial" w:eastAsia="Times New Roman" w:hAnsi="Arial" w:cs="Times New Roman"/>
          <w:lang w:eastAsia="es-ES"/>
        </w:rPr>
        <w:t>S</w:t>
      </w:r>
      <w:r w:rsidRPr="00433B39">
        <w:rPr>
          <w:rFonts w:ascii="Arial" w:eastAsia="Times New Roman" w:hAnsi="Arial" w:cs="Times New Roman"/>
          <w:lang w:eastAsia="es-ES"/>
        </w:rPr>
        <w:t>ección 18 “Vicerrectorado de Extensión Universitaria y Comunicación” del Programa 423E “Actividades Docentes”</w:t>
      </w:r>
      <w:r w:rsidR="00CF69ED" w:rsidRPr="00433B39">
        <w:rPr>
          <w:rFonts w:ascii="Arial" w:eastAsia="Times New Roman" w:hAnsi="Arial" w:cs="Times New Roman"/>
          <w:lang w:eastAsia="es-ES"/>
        </w:rPr>
        <w:t>,</w:t>
      </w:r>
      <w:r w:rsidRPr="00433B39">
        <w:rPr>
          <w:rFonts w:ascii="Arial" w:eastAsia="Times New Roman" w:hAnsi="Arial" w:cs="Times New Roman"/>
          <w:lang w:eastAsia="es-ES"/>
        </w:rPr>
        <w:t xml:space="preserve"> por importe de 8.000,00 €.</w:t>
      </w:r>
    </w:p>
    <w:p w14:paraId="1756EF14" w14:textId="649E05FE" w:rsidR="003E4782" w:rsidRPr="00433B39" w:rsidRDefault="003E4782" w:rsidP="00550B9F">
      <w:pPr>
        <w:numPr>
          <w:ilvl w:val="0"/>
          <w:numId w:val="39"/>
        </w:numPr>
        <w:spacing w:after="0" w:line="240" w:lineRule="auto"/>
        <w:jc w:val="both"/>
        <w:rPr>
          <w:rFonts w:ascii="Arial" w:eastAsia="Times New Roman" w:hAnsi="Arial" w:cs="Times New Roman"/>
          <w:sz w:val="20"/>
          <w:szCs w:val="20"/>
          <w:lang w:eastAsia="es-ES"/>
        </w:rPr>
      </w:pPr>
      <w:r w:rsidRPr="00433B39">
        <w:rPr>
          <w:rFonts w:ascii="Arial" w:eastAsia="Times New Roman" w:hAnsi="Arial" w:cs="Times New Roman"/>
          <w:lang w:eastAsia="es-ES"/>
        </w:rPr>
        <w:t xml:space="preserve">Transferencia </w:t>
      </w:r>
      <w:r w:rsidR="00003AF3" w:rsidRPr="00433B39">
        <w:rPr>
          <w:rFonts w:ascii="Arial" w:eastAsia="Times New Roman" w:hAnsi="Arial" w:cs="Times New Roman"/>
          <w:lang w:eastAsia="es-ES"/>
        </w:rPr>
        <w:t>entre crédito</w:t>
      </w:r>
      <w:r w:rsidRPr="00433B39">
        <w:rPr>
          <w:rFonts w:ascii="Arial" w:eastAsia="Times New Roman" w:hAnsi="Arial" w:cs="Times New Roman"/>
          <w:lang w:eastAsia="es-ES"/>
        </w:rPr>
        <w:t xml:space="preserve"> del Capítulo II al </w:t>
      </w:r>
      <w:r w:rsidR="00003AF3" w:rsidRPr="00433B39">
        <w:rPr>
          <w:rFonts w:ascii="Arial" w:eastAsia="Times New Roman" w:hAnsi="Arial" w:cs="Times New Roman"/>
          <w:lang w:eastAsia="es-ES"/>
        </w:rPr>
        <w:t xml:space="preserve">Capítulo </w:t>
      </w:r>
      <w:r w:rsidRPr="00433B39">
        <w:rPr>
          <w:rFonts w:ascii="Arial" w:eastAsia="Times New Roman" w:hAnsi="Arial" w:cs="Times New Roman"/>
          <w:lang w:eastAsia="es-ES"/>
        </w:rPr>
        <w:t>IV de la Sección 11 “Vicerrectorado de Planificación Económica, Convenios y Contratos” del Programa 425B “Facultad de Psicología”</w:t>
      </w:r>
      <w:r w:rsidR="00CF69ED" w:rsidRPr="00433B39">
        <w:rPr>
          <w:rFonts w:ascii="Arial" w:eastAsia="Times New Roman" w:hAnsi="Arial" w:cs="Times New Roman"/>
          <w:lang w:eastAsia="es-ES"/>
        </w:rPr>
        <w:t>,</w:t>
      </w:r>
      <w:r w:rsidRPr="00433B39">
        <w:rPr>
          <w:rFonts w:ascii="Arial" w:eastAsia="Times New Roman" w:hAnsi="Arial" w:cs="Times New Roman"/>
          <w:lang w:eastAsia="es-ES"/>
        </w:rPr>
        <w:t xml:space="preserve"> por importe de 600,00 €. </w:t>
      </w:r>
    </w:p>
    <w:p w14:paraId="4BF5CF3E" w14:textId="1CE89BD1" w:rsidR="003E4782" w:rsidRPr="00433B39" w:rsidRDefault="003E4782" w:rsidP="00550B9F">
      <w:pPr>
        <w:numPr>
          <w:ilvl w:val="0"/>
          <w:numId w:val="39"/>
        </w:numPr>
        <w:spacing w:after="0" w:line="240" w:lineRule="auto"/>
        <w:jc w:val="both"/>
        <w:rPr>
          <w:rFonts w:ascii="Arial" w:eastAsia="Times New Roman" w:hAnsi="Arial" w:cs="Times New Roman"/>
          <w:b/>
          <w:sz w:val="20"/>
          <w:szCs w:val="20"/>
          <w:lang w:eastAsia="es-ES"/>
        </w:rPr>
      </w:pPr>
      <w:r w:rsidRPr="00433B39">
        <w:rPr>
          <w:rFonts w:ascii="Arial" w:eastAsia="Times New Roman" w:hAnsi="Arial" w:cs="Times New Roman"/>
          <w:lang w:eastAsia="es-ES"/>
        </w:rPr>
        <w:t>Transferencia entre</w:t>
      </w:r>
      <w:r w:rsidR="00DE5038" w:rsidRPr="00433B39">
        <w:rPr>
          <w:rFonts w:ascii="Arial" w:eastAsia="Times New Roman" w:hAnsi="Arial" w:cs="Times New Roman"/>
          <w:lang w:eastAsia="es-ES"/>
        </w:rPr>
        <w:t xml:space="preserve"> </w:t>
      </w:r>
      <w:r w:rsidRPr="00433B39">
        <w:rPr>
          <w:rFonts w:ascii="Arial" w:eastAsia="Times New Roman" w:hAnsi="Arial" w:cs="Times New Roman"/>
          <w:lang w:eastAsia="es-ES"/>
        </w:rPr>
        <w:t xml:space="preserve">créditos </w:t>
      </w:r>
      <w:r w:rsidR="00DE5038" w:rsidRPr="00433B39">
        <w:rPr>
          <w:rFonts w:ascii="Arial" w:eastAsia="Times New Roman" w:hAnsi="Arial" w:cs="Times New Roman"/>
          <w:lang w:eastAsia="es-ES"/>
        </w:rPr>
        <w:t xml:space="preserve">de varias aplicaciones </w:t>
      </w:r>
      <w:r w:rsidRPr="00433B39">
        <w:rPr>
          <w:rFonts w:ascii="Arial" w:eastAsia="Times New Roman" w:hAnsi="Arial" w:cs="Times New Roman"/>
          <w:lang w:eastAsia="es-ES"/>
        </w:rPr>
        <w:t xml:space="preserve">del Capítulo II al </w:t>
      </w:r>
      <w:r w:rsidR="00003AF3" w:rsidRPr="00433B39">
        <w:rPr>
          <w:rFonts w:ascii="Arial" w:eastAsia="Times New Roman" w:hAnsi="Arial" w:cs="Times New Roman"/>
          <w:lang w:eastAsia="es-ES"/>
        </w:rPr>
        <w:t xml:space="preserve">Capítulo </w:t>
      </w:r>
      <w:r w:rsidRPr="00433B39">
        <w:rPr>
          <w:rFonts w:ascii="Arial" w:eastAsia="Times New Roman" w:hAnsi="Arial" w:cs="Times New Roman"/>
          <w:lang w:eastAsia="es-ES"/>
        </w:rPr>
        <w:t>VI de la Sección 11 “Vicerrectorado de Planificación Económica, Convenios y Contratos” del Programa 425B “Facultad de Psicología” por importe de 2.000,00 €.</w:t>
      </w:r>
    </w:p>
    <w:p w14:paraId="101D3F01" w14:textId="22AE5A9F" w:rsidR="003444D2" w:rsidRPr="00433B39" w:rsidRDefault="00DE5038" w:rsidP="00550B9F">
      <w:pPr>
        <w:numPr>
          <w:ilvl w:val="0"/>
          <w:numId w:val="39"/>
        </w:numPr>
        <w:spacing w:after="0" w:line="240" w:lineRule="auto"/>
        <w:jc w:val="both"/>
        <w:rPr>
          <w:rFonts w:ascii="Arial" w:eastAsia="Times New Roman" w:hAnsi="Arial" w:cs="Times New Roman"/>
          <w:sz w:val="20"/>
          <w:szCs w:val="24"/>
          <w:u w:val="single"/>
          <w:lang w:eastAsia="es-ES"/>
        </w:rPr>
      </w:pPr>
      <w:r w:rsidRPr="00433B39">
        <w:rPr>
          <w:rFonts w:ascii="Arial" w:eastAsia="Times New Roman" w:hAnsi="Arial" w:cs="Times New Roman"/>
          <w:lang w:eastAsia="es-ES"/>
        </w:rPr>
        <w:t xml:space="preserve">Transferencia entre </w:t>
      </w:r>
      <w:r w:rsidR="003E4782" w:rsidRPr="00433B39">
        <w:rPr>
          <w:rFonts w:ascii="Arial" w:eastAsia="Times New Roman" w:hAnsi="Arial" w:cs="Times New Roman"/>
          <w:lang w:eastAsia="es-ES"/>
        </w:rPr>
        <w:t xml:space="preserve">créditos </w:t>
      </w:r>
      <w:r w:rsidRPr="00433B39">
        <w:rPr>
          <w:rFonts w:ascii="Arial" w:eastAsia="Times New Roman" w:hAnsi="Arial" w:cs="Times New Roman"/>
          <w:lang w:eastAsia="es-ES"/>
        </w:rPr>
        <w:t xml:space="preserve">de varias aplicaciones </w:t>
      </w:r>
      <w:r w:rsidR="003E4782" w:rsidRPr="00433B39">
        <w:rPr>
          <w:rFonts w:ascii="Arial" w:eastAsia="Times New Roman" w:hAnsi="Arial" w:cs="Times New Roman"/>
          <w:lang w:eastAsia="es-ES"/>
        </w:rPr>
        <w:t xml:space="preserve">del Capítulo II al </w:t>
      </w:r>
      <w:r w:rsidR="00003AF3" w:rsidRPr="00433B39">
        <w:rPr>
          <w:rFonts w:ascii="Arial" w:eastAsia="Times New Roman" w:hAnsi="Arial" w:cs="Times New Roman"/>
          <w:lang w:eastAsia="es-ES"/>
        </w:rPr>
        <w:t xml:space="preserve">Capítulo </w:t>
      </w:r>
      <w:r w:rsidR="003E4782" w:rsidRPr="00433B39">
        <w:rPr>
          <w:rFonts w:ascii="Arial" w:eastAsia="Times New Roman" w:hAnsi="Arial" w:cs="Times New Roman"/>
          <w:lang w:eastAsia="es-ES"/>
        </w:rPr>
        <w:t>III de la Sección 16 “Vicerrectorado de Investigación y Campus de Excelencia Internacional” del Programa 126B “Biblioteca Universitaria”</w:t>
      </w:r>
      <w:r w:rsidR="00CF69ED" w:rsidRPr="00433B39">
        <w:rPr>
          <w:rFonts w:ascii="Arial" w:eastAsia="Times New Roman" w:hAnsi="Arial" w:cs="Times New Roman"/>
          <w:lang w:eastAsia="es-ES"/>
        </w:rPr>
        <w:t>,</w:t>
      </w:r>
      <w:r w:rsidR="003E4782" w:rsidRPr="00433B39">
        <w:rPr>
          <w:rFonts w:ascii="Arial" w:eastAsia="Times New Roman" w:hAnsi="Arial" w:cs="Times New Roman"/>
          <w:lang w:eastAsia="es-ES"/>
        </w:rPr>
        <w:t xml:space="preserve"> por importe de 8.000,00 €. </w:t>
      </w:r>
    </w:p>
    <w:p w14:paraId="3A05DCDB" w14:textId="15D75A5C" w:rsidR="003E4782" w:rsidRPr="00433B39" w:rsidRDefault="00003AF3" w:rsidP="00550B9F">
      <w:pPr>
        <w:numPr>
          <w:ilvl w:val="0"/>
          <w:numId w:val="39"/>
        </w:numPr>
        <w:spacing w:after="0" w:line="240" w:lineRule="auto"/>
        <w:jc w:val="both"/>
        <w:rPr>
          <w:rFonts w:ascii="Arial" w:eastAsia="Times New Roman" w:hAnsi="Arial" w:cs="Times New Roman"/>
          <w:bCs/>
          <w:lang w:eastAsia="es-ES"/>
        </w:rPr>
      </w:pPr>
      <w:r w:rsidRPr="00433B39">
        <w:rPr>
          <w:rFonts w:ascii="Arial" w:eastAsia="Times New Roman" w:hAnsi="Arial" w:cs="Times New Roman"/>
          <w:bCs/>
          <w:lang w:eastAsia="es-ES"/>
        </w:rPr>
        <w:t xml:space="preserve">Transferencia entre crédito </w:t>
      </w:r>
      <w:r w:rsidR="003E4782" w:rsidRPr="00433B39">
        <w:rPr>
          <w:rFonts w:ascii="Arial" w:eastAsia="Times New Roman" w:hAnsi="Arial" w:cs="Times New Roman"/>
          <w:bCs/>
          <w:lang w:eastAsia="es-ES"/>
        </w:rPr>
        <w:t>del Capítulo II a</w:t>
      </w:r>
      <w:r w:rsidR="007B3E0D" w:rsidRPr="00433B39">
        <w:rPr>
          <w:rFonts w:ascii="Arial" w:eastAsia="Times New Roman" w:hAnsi="Arial" w:cs="Times New Roman"/>
          <w:bCs/>
          <w:lang w:eastAsia="es-ES"/>
        </w:rPr>
        <w:t xml:space="preserve"> varias aplicaciones</w:t>
      </w:r>
      <w:r w:rsidRPr="00433B39">
        <w:rPr>
          <w:rFonts w:ascii="Arial" w:eastAsia="Times New Roman" w:hAnsi="Arial" w:cs="Times New Roman"/>
          <w:bCs/>
          <w:lang w:eastAsia="es-ES"/>
        </w:rPr>
        <w:t xml:space="preserve"> de</w:t>
      </w:r>
      <w:r w:rsidR="003E4782" w:rsidRPr="00433B39">
        <w:rPr>
          <w:rFonts w:ascii="Arial" w:eastAsia="Times New Roman" w:hAnsi="Arial" w:cs="Times New Roman"/>
          <w:bCs/>
          <w:lang w:eastAsia="es-ES"/>
        </w:rPr>
        <w:t>l</w:t>
      </w:r>
      <w:r w:rsidRPr="00433B39">
        <w:rPr>
          <w:rFonts w:ascii="Arial" w:eastAsia="Times New Roman" w:hAnsi="Arial" w:cs="Times New Roman"/>
          <w:bCs/>
          <w:lang w:eastAsia="es-ES"/>
        </w:rPr>
        <w:t xml:space="preserve"> Capítulo</w:t>
      </w:r>
      <w:r w:rsidR="003E4782" w:rsidRPr="00433B39">
        <w:rPr>
          <w:rFonts w:ascii="Arial" w:eastAsia="Times New Roman" w:hAnsi="Arial" w:cs="Times New Roman"/>
          <w:bCs/>
          <w:lang w:eastAsia="es-ES"/>
        </w:rPr>
        <w:t xml:space="preserve"> VI de la Sección 03 “Delegado del Rector para Deportes y Salud” del Programa 423D “Servicio de Deportes”</w:t>
      </w:r>
      <w:r w:rsidR="00CF69ED" w:rsidRPr="00433B39">
        <w:rPr>
          <w:rFonts w:ascii="Arial" w:eastAsia="Times New Roman" w:hAnsi="Arial" w:cs="Times New Roman"/>
          <w:bCs/>
          <w:lang w:eastAsia="es-ES"/>
        </w:rPr>
        <w:t>,</w:t>
      </w:r>
      <w:r w:rsidR="003E4782" w:rsidRPr="00433B39">
        <w:rPr>
          <w:rFonts w:ascii="Arial" w:eastAsia="Times New Roman" w:hAnsi="Arial" w:cs="Times New Roman"/>
          <w:bCs/>
          <w:lang w:eastAsia="es-ES"/>
        </w:rPr>
        <w:t xml:space="preserve"> por importe de 3.480,00 €.</w:t>
      </w:r>
    </w:p>
    <w:p w14:paraId="3499FB72" w14:textId="7DCDC276" w:rsidR="003E4782" w:rsidRPr="00433B39" w:rsidRDefault="003E4782" w:rsidP="00550B9F">
      <w:pPr>
        <w:numPr>
          <w:ilvl w:val="0"/>
          <w:numId w:val="39"/>
        </w:numPr>
        <w:spacing w:after="0" w:line="240" w:lineRule="auto"/>
        <w:jc w:val="both"/>
        <w:rPr>
          <w:rFonts w:ascii="Arial" w:eastAsia="Times New Roman" w:hAnsi="Arial" w:cs="Times New Roman"/>
          <w:bCs/>
          <w:lang w:eastAsia="es-ES"/>
        </w:rPr>
      </w:pPr>
      <w:r w:rsidRPr="00433B39">
        <w:rPr>
          <w:rFonts w:ascii="Arial" w:eastAsia="Times New Roman" w:hAnsi="Arial" w:cs="Times New Roman"/>
          <w:bCs/>
          <w:lang w:eastAsia="es-ES"/>
        </w:rPr>
        <w:t>Transferencia entre</w:t>
      </w:r>
      <w:r w:rsidR="00A30C2F" w:rsidRPr="00433B39">
        <w:rPr>
          <w:rFonts w:ascii="Arial" w:eastAsia="Times New Roman" w:hAnsi="Arial" w:cs="Times New Roman"/>
          <w:bCs/>
          <w:lang w:eastAsia="es-ES"/>
        </w:rPr>
        <w:t xml:space="preserve"> </w:t>
      </w:r>
      <w:r w:rsidR="007B3E0D" w:rsidRPr="00433B39">
        <w:rPr>
          <w:rFonts w:ascii="Arial" w:eastAsia="Times New Roman" w:hAnsi="Arial" w:cs="Times New Roman"/>
          <w:bCs/>
          <w:lang w:eastAsia="es-ES"/>
        </w:rPr>
        <w:t>créditos de varias aplicaciones</w:t>
      </w:r>
      <w:r w:rsidR="00A30C2F" w:rsidRPr="00433B39">
        <w:rPr>
          <w:rFonts w:ascii="Arial" w:eastAsia="Times New Roman" w:hAnsi="Arial" w:cs="Times New Roman"/>
          <w:bCs/>
          <w:lang w:eastAsia="es-ES"/>
        </w:rPr>
        <w:t xml:space="preserve"> del Capítulo II a </w:t>
      </w:r>
      <w:r w:rsidR="007B3E0D" w:rsidRPr="00433B39">
        <w:rPr>
          <w:rFonts w:ascii="Arial" w:eastAsia="Times New Roman" w:hAnsi="Arial" w:cs="Times New Roman"/>
          <w:bCs/>
          <w:lang w:eastAsia="es-ES"/>
        </w:rPr>
        <w:t>distintas aplicaciones</w:t>
      </w:r>
      <w:r w:rsidR="00A30C2F" w:rsidRPr="00433B39">
        <w:rPr>
          <w:rFonts w:ascii="Arial" w:eastAsia="Times New Roman" w:hAnsi="Arial" w:cs="Times New Roman"/>
          <w:bCs/>
          <w:lang w:eastAsia="es-ES"/>
        </w:rPr>
        <w:t xml:space="preserve"> del capítulo</w:t>
      </w:r>
      <w:r w:rsidRPr="00433B39">
        <w:rPr>
          <w:rFonts w:ascii="Arial" w:eastAsia="Times New Roman" w:hAnsi="Arial" w:cs="Times New Roman"/>
          <w:bCs/>
          <w:lang w:eastAsia="es-ES"/>
        </w:rPr>
        <w:t xml:space="preserve"> VI de la Sección 11 “Vicerrectorado de Planificación Económica, Convenios y Contratos” del Programa 426C “Facultad de Derecho”</w:t>
      </w:r>
      <w:r w:rsidR="00CF69ED" w:rsidRPr="00433B39">
        <w:rPr>
          <w:rFonts w:ascii="Arial" w:eastAsia="Times New Roman" w:hAnsi="Arial" w:cs="Times New Roman"/>
          <w:bCs/>
          <w:lang w:eastAsia="es-ES"/>
        </w:rPr>
        <w:t>,</w:t>
      </w:r>
      <w:r w:rsidR="0019380F" w:rsidRPr="00433B39">
        <w:rPr>
          <w:rFonts w:ascii="Arial" w:eastAsia="Times New Roman" w:hAnsi="Arial" w:cs="Times New Roman"/>
          <w:bCs/>
          <w:lang w:eastAsia="es-ES"/>
        </w:rPr>
        <w:t xml:space="preserve"> por importe de 4</w:t>
      </w:r>
      <w:r w:rsidRPr="00433B39">
        <w:rPr>
          <w:rFonts w:ascii="Arial" w:eastAsia="Times New Roman" w:hAnsi="Arial" w:cs="Times New Roman"/>
          <w:bCs/>
          <w:lang w:eastAsia="es-ES"/>
        </w:rPr>
        <w:t>.</w:t>
      </w:r>
      <w:r w:rsidR="0019380F" w:rsidRPr="00433B39">
        <w:rPr>
          <w:rFonts w:ascii="Arial" w:eastAsia="Times New Roman" w:hAnsi="Arial" w:cs="Times New Roman"/>
          <w:bCs/>
          <w:lang w:eastAsia="es-ES"/>
        </w:rPr>
        <w:t>750</w:t>
      </w:r>
      <w:r w:rsidRPr="00433B39">
        <w:rPr>
          <w:rFonts w:ascii="Arial" w:eastAsia="Times New Roman" w:hAnsi="Arial" w:cs="Times New Roman"/>
          <w:bCs/>
          <w:lang w:eastAsia="es-ES"/>
        </w:rPr>
        <w:t>,00 €</w:t>
      </w:r>
      <w:r w:rsidR="0019380F" w:rsidRPr="00433B39">
        <w:rPr>
          <w:rFonts w:ascii="Arial" w:eastAsia="Times New Roman" w:hAnsi="Arial" w:cs="Times New Roman"/>
          <w:bCs/>
          <w:lang w:eastAsia="es-ES"/>
        </w:rPr>
        <w:t>.</w:t>
      </w:r>
    </w:p>
    <w:p w14:paraId="18B54926" w14:textId="490F7982" w:rsidR="0019380F" w:rsidRPr="00433B39" w:rsidRDefault="0019380F" w:rsidP="00550B9F">
      <w:pPr>
        <w:numPr>
          <w:ilvl w:val="0"/>
          <w:numId w:val="39"/>
        </w:numPr>
        <w:spacing w:after="0" w:line="240" w:lineRule="auto"/>
        <w:jc w:val="both"/>
        <w:rPr>
          <w:rFonts w:ascii="Arial" w:eastAsia="Times New Roman" w:hAnsi="Arial" w:cs="Times New Roman"/>
          <w:lang w:eastAsia="es-ES"/>
        </w:rPr>
      </w:pPr>
      <w:r w:rsidRPr="00433B39">
        <w:rPr>
          <w:rFonts w:ascii="Arial" w:eastAsia="Times New Roman" w:hAnsi="Arial" w:cs="Times New Roman"/>
          <w:lang w:eastAsia="es-ES"/>
        </w:rPr>
        <w:t xml:space="preserve">Transferencia </w:t>
      </w:r>
      <w:r w:rsidR="00A30C2F" w:rsidRPr="00433B39">
        <w:rPr>
          <w:rFonts w:ascii="Arial" w:eastAsia="Times New Roman" w:hAnsi="Arial" w:cs="Times New Roman"/>
          <w:lang w:eastAsia="es-ES"/>
        </w:rPr>
        <w:t>entre crédito</w:t>
      </w:r>
      <w:r w:rsidRPr="00433B39">
        <w:rPr>
          <w:rFonts w:ascii="Arial" w:eastAsia="Times New Roman" w:hAnsi="Arial" w:cs="Times New Roman"/>
          <w:lang w:eastAsia="es-ES"/>
        </w:rPr>
        <w:t xml:space="preserve"> del Capítulo II al </w:t>
      </w:r>
      <w:r w:rsidR="00A30C2F" w:rsidRPr="00433B39">
        <w:rPr>
          <w:rFonts w:ascii="Arial" w:eastAsia="Times New Roman" w:hAnsi="Arial" w:cs="Times New Roman"/>
          <w:lang w:eastAsia="es-ES"/>
        </w:rPr>
        <w:t xml:space="preserve">Capítulo </w:t>
      </w:r>
      <w:r w:rsidRPr="00433B39">
        <w:rPr>
          <w:rFonts w:ascii="Arial" w:eastAsia="Times New Roman" w:hAnsi="Arial" w:cs="Times New Roman"/>
          <w:lang w:eastAsia="es-ES"/>
        </w:rPr>
        <w:t>VI  de la Sección 11 “Vicerrectorado de Planificación Económica, Convenios y Contratos” del Programa 450H “Departamento de Ciencias de la Educación”</w:t>
      </w:r>
      <w:r w:rsidR="00CF69ED" w:rsidRPr="00433B39">
        <w:rPr>
          <w:rFonts w:ascii="Arial" w:eastAsia="Times New Roman" w:hAnsi="Arial" w:cs="Times New Roman"/>
          <w:lang w:eastAsia="es-ES"/>
        </w:rPr>
        <w:t>,</w:t>
      </w:r>
      <w:r w:rsidRPr="00433B39">
        <w:rPr>
          <w:rFonts w:ascii="Arial" w:eastAsia="Times New Roman" w:hAnsi="Arial" w:cs="Times New Roman"/>
          <w:lang w:eastAsia="es-ES"/>
        </w:rPr>
        <w:t xml:space="preserve"> por importe de 1.100,00 €.</w:t>
      </w:r>
    </w:p>
    <w:p w14:paraId="3AC239A1" w14:textId="0F02D175" w:rsidR="0019380F" w:rsidRPr="00433B39" w:rsidRDefault="0019380F" w:rsidP="00550B9F">
      <w:pPr>
        <w:numPr>
          <w:ilvl w:val="0"/>
          <w:numId w:val="39"/>
        </w:numPr>
        <w:spacing w:after="0" w:line="240" w:lineRule="auto"/>
        <w:jc w:val="both"/>
        <w:rPr>
          <w:rFonts w:ascii="Arial" w:eastAsia="Times New Roman" w:hAnsi="Arial" w:cs="Times New Roman"/>
          <w:lang w:eastAsia="es-ES"/>
        </w:rPr>
      </w:pPr>
      <w:r w:rsidRPr="00433B39">
        <w:rPr>
          <w:rFonts w:ascii="Arial" w:eastAsia="Times New Roman" w:hAnsi="Arial" w:cs="Times New Roman"/>
          <w:lang w:eastAsia="es-ES"/>
        </w:rPr>
        <w:t xml:space="preserve">Transferencia entre </w:t>
      </w:r>
      <w:r w:rsidR="00A30C2F" w:rsidRPr="00433B39">
        <w:rPr>
          <w:rFonts w:ascii="Arial" w:eastAsia="Times New Roman" w:hAnsi="Arial" w:cs="Times New Roman"/>
          <w:lang w:eastAsia="es-ES"/>
        </w:rPr>
        <w:t>crédito</w:t>
      </w:r>
      <w:r w:rsidRPr="00433B39">
        <w:rPr>
          <w:rFonts w:ascii="Arial" w:eastAsia="Times New Roman" w:hAnsi="Arial" w:cs="Times New Roman"/>
          <w:lang w:eastAsia="es-ES"/>
        </w:rPr>
        <w:t xml:space="preserve"> del Capítulo II al</w:t>
      </w:r>
      <w:r w:rsidR="00A30C2F" w:rsidRPr="00433B39">
        <w:rPr>
          <w:rFonts w:ascii="Arial" w:eastAsia="Times New Roman" w:hAnsi="Arial" w:cs="Times New Roman"/>
          <w:lang w:eastAsia="es-ES"/>
        </w:rPr>
        <w:t xml:space="preserve"> Capítulo</w:t>
      </w:r>
      <w:r w:rsidRPr="00433B39">
        <w:rPr>
          <w:rFonts w:ascii="Arial" w:eastAsia="Times New Roman" w:hAnsi="Arial" w:cs="Times New Roman"/>
          <w:lang w:eastAsia="es-ES"/>
        </w:rPr>
        <w:t xml:space="preserve"> VI  de la Sección 11 “Vicerrectorado de Planificación Económica, Convenios y Contratos” del Programa 460B “”Departamento de Construcción e Ingeniería de Fabricación”</w:t>
      </w:r>
      <w:r w:rsidR="00CF69ED" w:rsidRPr="00433B39">
        <w:rPr>
          <w:rFonts w:ascii="Arial" w:eastAsia="Times New Roman" w:hAnsi="Arial" w:cs="Times New Roman"/>
          <w:lang w:eastAsia="es-ES"/>
        </w:rPr>
        <w:t>,</w:t>
      </w:r>
      <w:r w:rsidRPr="00433B39">
        <w:rPr>
          <w:rFonts w:ascii="Arial" w:eastAsia="Times New Roman" w:hAnsi="Arial" w:cs="Times New Roman"/>
          <w:lang w:eastAsia="es-ES"/>
        </w:rPr>
        <w:t xml:space="preserve"> por importe de 931,66 €.</w:t>
      </w:r>
    </w:p>
    <w:p w14:paraId="6A7873FF" w14:textId="5517C6A1" w:rsidR="0019380F" w:rsidRPr="00433B39" w:rsidRDefault="0019380F" w:rsidP="00550B9F">
      <w:pPr>
        <w:numPr>
          <w:ilvl w:val="0"/>
          <w:numId w:val="39"/>
        </w:numPr>
        <w:spacing w:after="0" w:line="240" w:lineRule="auto"/>
        <w:jc w:val="both"/>
        <w:rPr>
          <w:rFonts w:ascii="Arial" w:eastAsia="Times New Roman" w:hAnsi="Arial" w:cs="Times New Roman"/>
          <w:lang w:eastAsia="es-ES"/>
        </w:rPr>
      </w:pPr>
      <w:r w:rsidRPr="00433B39">
        <w:rPr>
          <w:rFonts w:ascii="Arial" w:eastAsia="Times New Roman" w:hAnsi="Arial" w:cs="Times New Roman"/>
          <w:lang w:eastAsia="es-ES"/>
        </w:rPr>
        <w:t xml:space="preserve">Transferencia </w:t>
      </w:r>
      <w:r w:rsidR="00A30C2F" w:rsidRPr="00433B39">
        <w:rPr>
          <w:rFonts w:ascii="Arial" w:eastAsia="Times New Roman" w:hAnsi="Arial" w:cs="Times New Roman"/>
          <w:lang w:eastAsia="es-ES"/>
        </w:rPr>
        <w:t>entre crédito</w:t>
      </w:r>
      <w:r w:rsidRPr="00433B39">
        <w:rPr>
          <w:rFonts w:ascii="Arial" w:eastAsia="Times New Roman" w:hAnsi="Arial" w:cs="Times New Roman"/>
          <w:lang w:eastAsia="es-ES"/>
        </w:rPr>
        <w:t xml:space="preserve"> del Capítulo II al </w:t>
      </w:r>
      <w:r w:rsidR="00A30C2F" w:rsidRPr="00433B39">
        <w:rPr>
          <w:rFonts w:ascii="Arial" w:eastAsia="Times New Roman" w:hAnsi="Arial" w:cs="Times New Roman"/>
          <w:lang w:eastAsia="es-ES"/>
        </w:rPr>
        <w:t xml:space="preserve">Capítulo </w:t>
      </w:r>
      <w:r w:rsidRPr="00433B39">
        <w:rPr>
          <w:rFonts w:ascii="Arial" w:eastAsia="Times New Roman" w:hAnsi="Arial" w:cs="Times New Roman"/>
          <w:lang w:eastAsia="es-ES"/>
        </w:rPr>
        <w:t>VI  de la Sección 11 “Vicerrectorado de Planificación Económica, Convenios y Contratos” del Programa 450C “Departamento de Derecho Privado y de la Empresa”</w:t>
      </w:r>
      <w:r w:rsidR="00CF69ED" w:rsidRPr="00433B39">
        <w:rPr>
          <w:rFonts w:ascii="Arial" w:eastAsia="Times New Roman" w:hAnsi="Arial" w:cs="Times New Roman"/>
          <w:lang w:eastAsia="es-ES"/>
        </w:rPr>
        <w:t>,</w:t>
      </w:r>
      <w:r w:rsidRPr="00433B39">
        <w:rPr>
          <w:rFonts w:ascii="Arial" w:eastAsia="Times New Roman" w:hAnsi="Arial" w:cs="Times New Roman"/>
          <w:lang w:eastAsia="es-ES"/>
        </w:rPr>
        <w:t xml:space="preserve"> por importe de 2.600,00 €.</w:t>
      </w:r>
    </w:p>
    <w:p w14:paraId="59D4DD56" w14:textId="0BBBED59" w:rsidR="0019380F" w:rsidRPr="00433B39" w:rsidRDefault="0019380F" w:rsidP="00550B9F">
      <w:pPr>
        <w:numPr>
          <w:ilvl w:val="0"/>
          <w:numId w:val="39"/>
        </w:numPr>
        <w:spacing w:after="0" w:line="240" w:lineRule="auto"/>
        <w:jc w:val="both"/>
        <w:rPr>
          <w:rFonts w:ascii="Arial" w:eastAsia="Times New Roman" w:hAnsi="Arial" w:cs="Times New Roman"/>
          <w:lang w:eastAsia="es-ES"/>
        </w:rPr>
      </w:pPr>
      <w:r w:rsidRPr="00433B39">
        <w:rPr>
          <w:rFonts w:ascii="Arial" w:eastAsia="Times New Roman" w:hAnsi="Arial" w:cs="Times New Roman"/>
          <w:lang w:eastAsia="es-ES"/>
        </w:rPr>
        <w:t xml:space="preserve">Transferencia entre </w:t>
      </w:r>
      <w:r w:rsidR="00A30C2F" w:rsidRPr="00433B39">
        <w:rPr>
          <w:rFonts w:ascii="Arial" w:eastAsia="Times New Roman" w:hAnsi="Arial" w:cs="Times New Roman"/>
          <w:lang w:eastAsia="es-ES"/>
        </w:rPr>
        <w:t>crédito</w:t>
      </w:r>
      <w:r w:rsidRPr="00433B39">
        <w:rPr>
          <w:rFonts w:ascii="Arial" w:eastAsia="Times New Roman" w:hAnsi="Arial" w:cs="Times New Roman"/>
          <w:lang w:eastAsia="es-ES"/>
        </w:rPr>
        <w:t xml:space="preserve"> del Capítulo VI al</w:t>
      </w:r>
      <w:r w:rsidR="00A30C2F" w:rsidRPr="00433B39">
        <w:rPr>
          <w:rFonts w:ascii="Arial" w:eastAsia="Times New Roman" w:hAnsi="Arial" w:cs="Times New Roman"/>
          <w:lang w:eastAsia="es-ES"/>
        </w:rPr>
        <w:t xml:space="preserve"> Capítulo</w:t>
      </w:r>
      <w:r w:rsidRPr="00433B39">
        <w:rPr>
          <w:rFonts w:ascii="Arial" w:eastAsia="Times New Roman" w:hAnsi="Arial" w:cs="Times New Roman"/>
          <w:lang w:eastAsia="es-ES"/>
        </w:rPr>
        <w:t xml:space="preserve"> IX  de la Sección 16 “Vicerrectorado de Investigación y Campus de Excelencia Internacional” del Programa 541A “Pr</w:t>
      </w:r>
      <w:r w:rsidR="00CF69ED" w:rsidRPr="00433B39">
        <w:rPr>
          <w:rFonts w:ascii="Arial" w:eastAsia="Times New Roman" w:hAnsi="Arial" w:cs="Times New Roman"/>
          <w:lang w:eastAsia="es-ES"/>
        </w:rPr>
        <w:t xml:space="preserve">ogramación de la Investigación”, </w:t>
      </w:r>
      <w:r w:rsidRPr="00433B39">
        <w:rPr>
          <w:rFonts w:ascii="Arial" w:eastAsia="Times New Roman" w:hAnsi="Arial" w:cs="Times New Roman"/>
          <w:lang w:eastAsia="es-ES"/>
        </w:rPr>
        <w:t>por importe de 21.742,75 €.</w:t>
      </w:r>
    </w:p>
    <w:p w14:paraId="14DD4745" w14:textId="4E3EF500" w:rsidR="0019380F" w:rsidRPr="00433B39" w:rsidRDefault="0019380F" w:rsidP="00550B9F">
      <w:pPr>
        <w:numPr>
          <w:ilvl w:val="0"/>
          <w:numId w:val="39"/>
        </w:numPr>
        <w:spacing w:after="0" w:line="240" w:lineRule="auto"/>
        <w:jc w:val="both"/>
        <w:rPr>
          <w:rFonts w:ascii="Arial" w:eastAsia="Times New Roman" w:hAnsi="Arial" w:cs="Times New Roman"/>
          <w:lang w:eastAsia="es-ES"/>
        </w:rPr>
      </w:pPr>
      <w:r w:rsidRPr="00433B39">
        <w:rPr>
          <w:rFonts w:ascii="Arial" w:eastAsia="Times New Roman" w:hAnsi="Arial" w:cs="Times New Roman"/>
          <w:lang w:eastAsia="es-ES"/>
        </w:rPr>
        <w:t>Transferencia entre</w:t>
      </w:r>
      <w:r w:rsidR="007B3E0D" w:rsidRPr="00433B39">
        <w:rPr>
          <w:rFonts w:ascii="Arial" w:eastAsia="Times New Roman" w:hAnsi="Arial" w:cs="Times New Roman"/>
          <w:lang w:eastAsia="es-ES"/>
        </w:rPr>
        <w:t xml:space="preserve"> </w:t>
      </w:r>
      <w:r w:rsidRPr="00433B39">
        <w:rPr>
          <w:rFonts w:ascii="Arial" w:eastAsia="Times New Roman" w:hAnsi="Arial" w:cs="Times New Roman"/>
          <w:lang w:eastAsia="es-ES"/>
        </w:rPr>
        <w:t xml:space="preserve">créditos </w:t>
      </w:r>
      <w:r w:rsidR="007B3E0D" w:rsidRPr="00433B39">
        <w:rPr>
          <w:rFonts w:ascii="Arial" w:eastAsia="Times New Roman" w:hAnsi="Arial" w:cs="Times New Roman"/>
          <w:lang w:eastAsia="es-ES"/>
        </w:rPr>
        <w:t xml:space="preserve">de varias aplicaciones </w:t>
      </w:r>
      <w:r w:rsidRPr="00433B39">
        <w:rPr>
          <w:rFonts w:ascii="Arial" w:eastAsia="Times New Roman" w:hAnsi="Arial" w:cs="Times New Roman"/>
          <w:lang w:eastAsia="es-ES"/>
        </w:rPr>
        <w:t xml:space="preserve">del Capítulo II al </w:t>
      </w:r>
      <w:r w:rsidR="00A30C2F" w:rsidRPr="00433B39">
        <w:rPr>
          <w:rFonts w:ascii="Arial" w:eastAsia="Times New Roman" w:hAnsi="Arial" w:cs="Times New Roman"/>
          <w:lang w:eastAsia="es-ES"/>
        </w:rPr>
        <w:t xml:space="preserve">Capítulo </w:t>
      </w:r>
      <w:r w:rsidRPr="00433B39">
        <w:rPr>
          <w:rFonts w:ascii="Arial" w:eastAsia="Times New Roman" w:hAnsi="Arial" w:cs="Times New Roman"/>
          <w:lang w:eastAsia="es-ES"/>
        </w:rPr>
        <w:t>VI  de la Sección 11 “Vicerrectorado de Planificación Económica, Convenios y Contratos” del Programa 426B “Facultad de Economía y Empresa”</w:t>
      </w:r>
      <w:r w:rsidR="00CF69ED" w:rsidRPr="00433B39">
        <w:rPr>
          <w:rFonts w:ascii="Arial" w:eastAsia="Times New Roman" w:hAnsi="Arial" w:cs="Times New Roman"/>
          <w:lang w:eastAsia="es-ES"/>
        </w:rPr>
        <w:t>,</w:t>
      </w:r>
      <w:r w:rsidRPr="00433B39">
        <w:rPr>
          <w:rFonts w:ascii="Arial" w:eastAsia="Times New Roman" w:hAnsi="Arial" w:cs="Times New Roman"/>
          <w:lang w:eastAsia="es-ES"/>
        </w:rPr>
        <w:t xml:space="preserve"> por importe de 2.500,00 €.</w:t>
      </w:r>
    </w:p>
    <w:p w14:paraId="17B6ED75" w14:textId="59AA25EC" w:rsidR="0019380F" w:rsidRDefault="0019380F" w:rsidP="00550B9F">
      <w:pPr>
        <w:numPr>
          <w:ilvl w:val="0"/>
          <w:numId w:val="39"/>
        </w:numPr>
        <w:spacing w:after="0"/>
        <w:jc w:val="both"/>
        <w:rPr>
          <w:rFonts w:ascii="Arial" w:eastAsia="Times New Roman" w:hAnsi="Arial" w:cs="Times New Roman"/>
          <w:lang w:eastAsia="es-ES"/>
        </w:rPr>
      </w:pPr>
      <w:r w:rsidRPr="00433B39">
        <w:rPr>
          <w:rFonts w:ascii="Arial" w:eastAsia="Times New Roman" w:hAnsi="Arial" w:cs="Times New Roman"/>
          <w:lang w:eastAsia="es-ES"/>
        </w:rPr>
        <w:t xml:space="preserve">Transferencia </w:t>
      </w:r>
      <w:r w:rsidR="00A30C2F" w:rsidRPr="00433B39">
        <w:rPr>
          <w:rFonts w:ascii="Arial" w:eastAsia="Times New Roman" w:hAnsi="Arial" w:cs="Times New Roman"/>
          <w:lang w:eastAsia="es-ES"/>
        </w:rPr>
        <w:t>entre crédito</w:t>
      </w:r>
      <w:r w:rsidRPr="00433B39">
        <w:rPr>
          <w:rFonts w:ascii="Arial" w:eastAsia="Times New Roman" w:hAnsi="Arial" w:cs="Times New Roman"/>
          <w:lang w:eastAsia="es-ES"/>
        </w:rPr>
        <w:t xml:space="preserve"> del Capítulo II al </w:t>
      </w:r>
      <w:r w:rsidR="00A30C2F" w:rsidRPr="00433B39">
        <w:rPr>
          <w:rFonts w:ascii="Arial" w:eastAsia="Times New Roman" w:hAnsi="Arial" w:cs="Times New Roman"/>
          <w:lang w:eastAsia="es-ES"/>
        </w:rPr>
        <w:t xml:space="preserve">Capítulo </w:t>
      </w:r>
      <w:r w:rsidRPr="00433B39">
        <w:rPr>
          <w:rFonts w:ascii="Arial" w:eastAsia="Times New Roman" w:hAnsi="Arial" w:cs="Times New Roman"/>
          <w:lang w:eastAsia="es-ES"/>
        </w:rPr>
        <w:t>VI de la Sección 11 “Vicerrectorado de Planificación Económica, Convenios y Contratos” del Programa 440D “Departamento de Cirugía y Especialidades Médico-Quirúrgicas”</w:t>
      </w:r>
      <w:r w:rsidR="00CF69ED" w:rsidRPr="00433B39">
        <w:rPr>
          <w:rFonts w:ascii="Arial" w:eastAsia="Times New Roman" w:hAnsi="Arial" w:cs="Times New Roman"/>
          <w:lang w:eastAsia="es-ES"/>
        </w:rPr>
        <w:t>,</w:t>
      </w:r>
      <w:r w:rsidRPr="00433B39">
        <w:rPr>
          <w:rFonts w:ascii="Arial" w:eastAsia="Times New Roman" w:hAnsi="Arial" w:cs="Times New Roman"/>
          <w:lang w:eastAsia="es-ES"/>
        </w:rPr>
        <w:t xml:space="preserve"> por importe de 1.200,00 €.</w:t>
      </w:r>
    </w:p>
    <w:p w14:paraId="43A49678" w14:textId="77777777" w:rsidR="00C916EB" w:rsidRDefault="00C916EB" w:rsidP="00C916EB">
      <w:pPr>
        <w:pStyle w:val="Prrafodelista"/>
        <w:rPr>
          <w:rFonts w:ascii="Arial" w:eastAsia="Times New Roman" w:hAnsi="Arial" w:cs="Times New Roman"/>
          <w:lang w:eastAsia="es-ES"/>
        </w:rPr>
      </w:pPr>
    </w:p>
    <w:p w14:paraId="6B02BB99" w14:textId="2BD85CC8" w:rsidR="00227CE4" w:rsidRPr="00433B39" w:rsidRDefault="00227CE4" w:rsidP="00762D8C">
      <w:pPr>
        <w:pStyle w:val="Prrafodelista"/>
        <w:numPr>
          <w:ilvl w:val="0"/>
          <w:numId w:val="1"/>
        </w:numPr>
        <w:jc w:val="both"/>
        <w:rPr>
          <w:rFonts w:ascii="Arial" w:hAnsi="Arial" w:cs="Arial"/>
        </w:rPr>
      </w:pPr>
      <w:r w:rsidRPr="00433B39">
        <w:rPr>
          <w:rFonts w:ascii="Arial" w:hAnsi="Arial" w:cs="Arial"/>
          <w:b/>
          <w:bCs/>
        </w:rPr>
        <w:t xml:space="preserve">APROBACIÓN DE LA AMPLIACIÓN, POR UN AÑO MÁS, EL </w:t>
      </w:r>
      <w:r w:rsidR="00433B39" w:rsidRPr="00433B39">
        <w:rPr>
          <w:rFonts w:ascii="Arial" w:hAnsi="Arial" w:cs="Arial"/>
          <w:b/>
          <w:bCs/>
        </w:rPr>
        <w:t>P</w:t>
      </w:r>
      <w:r w:rsidRPr="00433B39">
        <w:rPr>
          <w:rFonts w:ascii="Arial" w:hAnsi="Arial" w:cs="Arial"/>
          <w:b/>
          <w:bCs/>
        </w:rPr>
        <w:t xml:space="preserve">LAZO FIJADO EN EL ACUERDO DE 14 DE OCTUBRE DE 2014, PARA LA ADJUDICACIÓN Y FORMALIZACIÓN DEL CONTRATO DE LAS OBRAS DE CONSTRUCCIÓN DE UNA RESIDENCIA UNIVERSITARIA EN LA PARTE DE LA PARCELA DENOMINADA “SOLAR ZONA MARINA CIVIL EN SOMIÓ”, EN </w:t>
      </w:r>
      <w:r w:rsidRPr="00433B39">
        <w:rPr>
          <w:rFonts w:ascii="Arial" w:hAnsi="Arial" w:cs="Arial"/>
          <w:b/>
          <w:bCs/>
        </w:rPr>
        <w:lastRenderedPageBreak/>
        <w:t>EL CAMPUS UNIVERSITARIO DE GIJÓN, CEDIDA DE FORMA GRATUITA</w:t>
      </w:r>
      <w:r w:rsidR="00433B39" w:rsidRPr="00433B39">
        <w:rPr>
          <w:rFonts w:ascii="Arial" w:hAnsi="Arial" w:cs="Arial"/>
          <w:b/>
          <w:bCs/>
        </w:rPr>
        <w:t xml:space="preserve"> EN USO AL AYUNTAMIENTO DE GIJÓN.</w:t>
      </w:r>
    </w:p>
    <w:p w14:paraId="477B53D5" w14:textId="5040CB65" w:rsidR="00DA086B" w:rsidRDefault="00433B39" w:rsidP="00DA086B">
      <w:pPr>
        <w:pStyle w:val="Prrafodelista"/>
        <w:jc w:val="both"/>
        <w:rPr>
          <w:rFonts w:ascii="Arial" w:hAnsi="Arial" w:cs="Arial"/>
        </w:rPr>
      </w:pPr>
      <w:r w:rsidRPr="00433B39">
        <w:rPr>
          <w:rFonts w:ascii="Arial" w:hAnsi="Arial" w:cs="Arial"/>
        </w:rPr>
        <w:t>Informada favorablemente por la</w:t>
      </w:r>
      <w:r w:rsidR="00DA086B" w:rsidRPr="00433B39">
        <w:rPr>
          <w:rFonts w:ascii="Arial" w:hAnsi="Arial" w:cs="Arial"/>
        </w:rPr>
        <w:t xml:space="preserve"> Comisión Económica el </w:t>
      </w:r>
      <w:r w:rsidR="005101E4">
        <w:rPr>
          <w:rFonts w:ascii="Arial" w:hAnsi="Arial" w:cs="Arial"/>
        </w:rPr>
        <w:t>30 de noviembre de 2015.</w:t>
      </w:r>
    </w:p>
    <w:p w14:paraId="60C7C92A" w14:textId="7210CAD0" w:rsidR="008521F6" w:rsidRDefault="008521F6" w:rsidP="00DA086B">
      <w:pPr>
        <w:pStyle w:val="Prrafodelista"/>
        <w:jc w:val="both"/>
        <w:rPr>
          <w:rFonts w:ascii="Arial" w:hAnsi="Arial" w:cs="Arial"/>
        </w:rPr>
      </w:pPr>
    </w:p>
    <w:p w14:paraId="2F5461AE" w14:textId="51D77F14" w:rsidR="00DA086B" w:rsidRPr="00433B39" w:rsidRDefault="00854EE0" w:rsidP="00762D8C">
      <w:pPr>
        <w:pStyle w:val="Prrafodelista"/>
        <w:numPr>
          <w:ilvl w:val="0"/>
          <w:numId w:val="1"/>
        </w:numPr>
        <w:jc w:val="both"/>
        <w:rPr>
          <w:rFonts w:ascii="Arial" w:hAnsi="Arial" w:cs="Arial"/>
          <w:b/>
        </w:rPr>
      </w:pPr>
      <w:r w:rsidRPr="00433B39">
        <w:rPr>
          <w:rFonts w:ascii="Arial" w:hAnsi="Arial" w:cs="Arial"/>
          <w:b/>
        </w:rPr>
        <w:t xml:space="preserve">INFORME FAVORABLE A </w:t>
      </w:r>
      <w:r w:rsidR="00DA086B" w:rsidRPr="00433B39">
        <w:rPr>
          <w:rFonts w:ascii="Arial" w:hAnsi="Arial" w:cs="Arial"/>
          <w:b/>
        </w:rPr>
        <w:t>LA PROPUESTA</w:t>
      </w:r>
      <w:r w:rsidR="00433B39" w:rsidRPr="00433B39">
        <w:rPr>
          <w:rFonts w:ascii="Arial" w:hAnsi="Arial" w:cs="Arial"/>
          <w:b/>
        </w:rPr>
        <w:t>,</w:t>
      </w:r>
      <w:r w:rsidR="00DA086B" w:rsidRPr="00433B39">
        <w:rPr>
          <w:rFonts w:ascii="Arial" w:hAnsi="Arial" w:cs="Arial"/>
          <w:b/>
        </w:rPr>
        <w:t xml:space="preserve"> AL CONSEJO DE GOBIERNO DEL PRINCIPADO DE ASTURIAS</w:t>
      </w:r>
      <w:r w:rsidR="00433B39" w:rsidRPr="00433B39">
        <w:rPr>
          <w:rFonts w:ascii="Arial" w:hAnsi="Arial" w:cs="Arial"/>
          <w:b/>
        </w:rPr>
        <w:t>,</w:t>
      </w:r>
      <w:r w:rsidR="00DA086B" w:rsidRPr="00433B39">
        <w:rPr>
          <w:rFonts w:ascii="Arial" w:hAnsi="Arial" w:cs="Arial"/>
          <w:b/>
        </w:rPr>
        <w:t xml:space="preserve"> DE LA IMPLANTACIÓN DEL MÁSTER UNIVERSITARIO EN MÉTODOS DE ANÁLISIS SECTORIAL POR LA UNIVERSIDAD DE OVIEDO.</w:t>
      </w:r>
    </w:p>
    <w:p w14:paraId="49D4A0A0" w14:textId="6EA895C6" w:rsidR="00DA086B" w:rsidRPr="00433B39" w:rsidRDefault="00DA086B" w:rsidP="00DA086B">
      <w:pPr>
        <w:pStyle w:val="Prrafodelista"/>
        <w:jc w:val="both"/>
        <w:rPr>
          <w:rFonts w:ascii="Arial" w:hAnsi="Arial" w:cs="Arial"/>
        </w:rPr>
      </w:pPr>
      <w:r w:rsidRPr="00433B39">
        <w:rPr>
          <w:rFonts w:ascii="Arial" w:hAnsi="Arial" w:cs="Arial"/>
        </w:rPr>
        <w:t xml:space="preserve">Informada favorablemente por la Comisión de Gestión Universitaria el </w:t>
      </w:r>
      <w:r w:rsidR="005101E4">
        <w:rPr>
          <w:rFonts w:ascii="Arial" w:hAnsi="Arial" w:cs="Arial"/>
        </w:rPr>
        <w:t>30 de noviembre de 2015.</w:t>
      </w:r>
    </w:p>
    <w:p w14:paraId="1F4B4C2E" w14:textId="77777777" w:rsidR="00DA086B" w:rsidRPr="00433B39" w:rsidRDefault="00DA086B" w:rsidP="00DA086B">
      <w:pPr>
        <w:pStyle w:val="Prrafodelista"/>
        <w:jc w:val="both"/>
        <w:rPr>
          <w:rFonts w:ascii="Arial" w:hAnsi="Arial" w:cs="Arial"/>
          <w:b/>
        </w:rPr>
      </w:pPr>
    </w:p>
    <w:p w14:paraId="3744C3E1" w14:textId="35EE957A" w:rsidR="00DA086B" w:rsidRPr="00433B39" w:rsidRDefault="00854EE0" w:rsidP="00762D8C">
      <w:pPr>
        <w:pStyle w:val="Prrafodelista"/>
        <w:numPr>
          <w:ilvl w:val="0"/>
          <w:numId w:val="1"/>
        </w:numPr>
        <w:jc w:val="both"/>
        <w:rPr>
          <w:rFonts w:ascii="Arial" w:hAnsi="Arial" w:cs="Arial"/>
          <w:b/>
        </w:rPr>
      </w:pPr>
      <w:r w:rsidRPr="00433B39">
        <w:rPr>
          <w:rFonts w:ascii="Arial" w:hAnsi="Arial" w:cs="Arial"/>
          <w:b/>
        </w:rPr>
        <w:t>INFORME FAVORABLE A</w:t>
      </w:r>
      <w:r w:rsidR="00A65705" w:rsidRPr="00433B39">
        <w:rPr>
          <w:rFonts w:ascii="Arial" w:hAnsi="Arial" w:cs="Arial"/>
          <w:b/>
        </w:rPr>
        <w:t xml:space="preserve"> LA PROPUESTA </w:t>
      </w:r>
      <w:r w:rsidR="00DA086B" w:rsidRPr="00433B39">
        <w:rPr>
          <w:rFonts w:ascii="Arial" w:hAnsi="Arial" w:cs="Arial"/>
          <w:b/>
        </w:rPr>
        <w:t>DEL PROGRAMA DE DOCTORADO EN FÍSICA DE LA MATERIA CONDENSADA Y NANOTECNOLOGÍA POR LA UNIVERSIDAD AUTÓNOMA DE MADRID, LA UNIVERSIDAD DE MURCIA Y LA UNIVERSIDAD DE OVIEDO.</w:t>
      </w:r>
    </w:p>
    <w:p w14:paraId="7032BD2C" w14:textId="50AF5796" w:rsidR="00DA086B" w:rsidRPr="00433B39" w:rsidRDefault="00DA086B" w:rsidP="00DA086B">
      <w:pPr>
        <w:pStyle w:val="Prrafodelista"/>
        <w:jc w:val="both"/>
        <w:rPr>
          <w:rFonts w:ascii="Arial" w:hAnsi="Arial" w:cs="Arial"/>
        </w:rPr>
      </w:pPr>
      <w:r w:rsidRPr="00433B39">
        <w:rPr>
          <w:rFonts w:ascii="Arial" w:hAnsi="Arial" w:cs="Arial"/>
        </w:rPr>
        <w:t xml:space="preserve">Informado favorablemente por la Comisión de Gestión Universitaria el </w:t>
      </w:r>
      <w:r w:rsidR="005101E4">
        <w:rPr>
          <w:rFonts w:ascii="Arial" w:hAnsi="Arial" w:cs="Arial"/>
        </w:rPr>
        <w:t>30 de noviembre de 2015.</w:t>
      </w:r>
    </w:p>
    <w:p w14:paraId="467ABC96" w14:textId="77777777" w:rsidR="00DA086B" w:rsidRPr="00433B39" w:rsidRDefault="00DA086B" w:rsidP="00DA086B">
      <w:pPr>
        <w:pStyle w:val="Prrafodelista"/>
        <w:jc w:val="both"/>
        <w:rPr>
          <w:rFonts w:ascii="Arial" w:hAnsi="Arial" w:cs="Arial"/>
        </w:rPr>
      </w:pPr>
    </w:p>
    <w:p w14:paraId="6DA19D08" w14:textId="12412312" w:rsidR="00DA086B" w:rsidRPr="00433B39" w:rsidRDefault="00A45948" w:rsidP="00762D8C">
      <w:pPr>
        <w:pStyle w:val="Prrafodelista"/>
        <w:numPr>
          <w:ilvl w:val="0"/>
          <w:numId w:val="1"/>
        </w:numPr>
        <w:jc w:val="both"/>
        <w:rPr>
          <w:rFonts w:ascii="Arial" w:hAnsi="Arial" w:cs="Arial"/>
          <w:b/>
        </w:rPr>
      </w:pPr>
      <w:r w:rsidRPr="00433B39">
        <w:rPr>
          <w:rFonts w:ascii="Arial" w:hAnsi="Arial" w:cs="Arial"/>
          <w:b/>
        </w:rPr>
        <w:t xml:space="preserve">RESOLUCIÓN DE </w:t>
      </w:r>
      <w:r w:rsidR="00433B39" w:rsidRPr="00433B39">
        <w:rPr>
          <w:rFonts w:ascii="Arial" w:hAnsi="Arial" w:cs="Arial"/>
          <w:b/>
        </w:rPr>
        <w:t>DOS</w:t>
      </w:r>
      <w:r w:rsidRPr="00433B39">
        <w:rPr>
          <w:rFonts w:ascii="Arial" w:hAnsi="Arial" w:cs="Arial"/>
          <w:b/>
        </w:rPr>
        <w:t xml:space="preserve"> </w:t>
      </w:r>
      <w:r w:rsidR="00DA086B" w:rsidRPr="00433B39">
        <w:rPr>
          <w:rFonts w:ascii="Arial" w:hAnsi="Arial" w:cs="Arial"/>
          <w:b/>
        </w:rPr>
        <w:t>RECURSOS</w:t>
      </w:r>
      <w:r w:rsidRPr="00433B39">
        <w:rPr>
          <w:rFonts w:ascii="Arial" w:hAnsi="Arial" w:cs="Arial"/>
          <w:b/>
        </w:rPr>
        <w:t xml:space="preserve"> DE ALZADA CONTRA ACUERDOS DESESTIMATORIOS DE LA COMISIÓN DE PERMANENCIA DE LA UNIVERSIDAD</w:t>
      </w:r>
      <w:r w:rsidR="00DA086B" w:rsidRPr="00433B39">
        <w:rPr>
          <w:rFonts w:ascii="Arial" w:hAnsi="Arial" w:cs="Arial"/>
          <w:b/>
        </w:rPr>
        <w:t>.</w:t>
      </w:r>
    </w:p>
    <w:p w14:paraId="3D2B8A03" w14:textId="6BB1FD06" w:rsidR="00060DA2" w:rsidRPr="00433B39" w:rsidRDefault="00A45948" w:rsidP="00DA086B">
      <w:pPr>
        <w:pStyle w:val="Prrafodelista"/>
        <w:jc w:val="both"/>
        <w:rPr>
          <w:rFonts w:ascii="Arial" w:hAnsi="Arial" w:cs="Arial"/>
        </w:rPr>
      </w:pPr>
      <w:r w:rsidRPr="00433B39">
        <w:rPr>
          <w:rFonts w:ascii="Arial" w:hAnsi="Arial" w:cs="Arial"/>
        </w:rPr>
        <w:t>I</w:t>
      </w:r>
      <w:r w:rsidR="00DA086B" w:rsidRPr="00433B39">
        <w:rPr>
          <w:rFonts w:ascii="Arial" w:hAnsi="Arial" w:cs="Arial"/>
        </w:rPr>
        <w:t xml:space="preserve">nformados previamente por la Comisión de Permanencia el </w:t>
      </w:r>
      <w:r w:rsidR="005101E4">
        <w:rPr>
          <w:rFonts w:ascii="Arial" w:hAnsi="Arial" w:cs="Arial"/>
        </w:rPr>
        <w:t>27 de noviembre de 2015.</w:t>
      </w:r>
    </w:p>
    <w:p w14:paraId="42B38964" w14:textId="7CAA9DF0" w:rsidR="00433B39" w:rsidRPr="00433B39" w:rsidRDefault="00433B39" w:rsidP="00DA086B">
      <w:pPr>
        <w:pStyle w:val="Prrafodelista"/>
        <w:jc w:val="both"/>
        <w:rPr>
          <w:rFonts w:ascii="Arial" w:hAnsi="Arial" w:cs="Arial"/>
        </w:rPr>
      </w:pPr>
    </w:p>
    <w:p w14:paraId="3879ED82" w14:textId="4D147B44" w:rsidR="00433B39" w:rsidRPr="00433B39" w:rsidRDefault="00433B39" w:rsidP="00DA086B">
      <w:pPr>
        <w:pStyle w:val="Prrafodelista"/>
        <w:jc w:val="both"/>
        <w:rPr>
          <w:rFonts w:ascii="Arial" w:hAnsi="Arial" w:cs="Arial"/>
        </w:rPr>
      </w:pPr>
      <w:r w:rsidRPr="00433B39">
        <w:rPr>
          <w:rFonts w:ascii="Arial" w:hAnsi="Arial" w:cs="Arial"/>
        </w:rPr>
        <w:t>Resolución estimatoria de ambos recursos, autorizando la continuación en sus estudios.</w:t>
      </w:r>
    </w:p>
    <w:sectPr w:rsidR="00433B39" w:rsidRPr="00433B39" w:rsidSect="0071178C">
      <w:pgSz w:w="11906" w:h="16838"/>
      <w:pgMar w:top="1134" w:right="849"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0D6B6" w14:textId="77777777" w:rsidR="00132F43" w:rsidRDefault="00132F43" w:rsidP="00575618">
      <w:pPr>
        <w:spacing w:after="0" w:line="240" w:lineRule="auto"/>
      </w:pPr>
      <w:r>
        <w:separator/>
      </w:r>
    </w:p>
  </w:endnote>
  <w:endnote w:type="continuationSeparator" w:id="0">
    <w:p w14:paraId="3537758F" w14:textId="77777777" w:rsidR="00132F43" w:rsidRDefault="00132F43" w:rsidP="0057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Gothic UI">
    <w:panose1 w:val="020B05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417FB" w14:textId="77777777" w:rsidR="00132F43" w:rsidRDefault="00132F43" w:rsidP="00575618">
      <w:pPr>
        <w:spacing w:after="0" w:line="240" w:lineRule="auto"/>
      </w:pPr>
      <w:r>
        <w:separator/>
      </w:r>
    </w:p>
  </w:footnote>
  <w:footnote w:type="continuationSeparator" w:id="0">
    <w:p w14:paraId="46894B6C" w14:textId="77777777" w:rsidR="00132F43" w:rsidRDefault="00132F43" w:rsidP="0057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135F"/>
    <w:multiLevelType w:val="hybridMultilevel"/>
    <w:tmpl w:val="C6AAE92A"/>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37832D7"/>
    <w:multiLevelType w:val="hybridMultilevel"/>
    <w:tmpl w:val="5CE068E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7A0361"/>
    <w:multiLevelType w:val="hybridMultilevel"/>
    <w:tmpl w:val="EDFA2DC4"/>
    <w:lvl w:ilvl="0" w:tplc="9E1869D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3922015"/>
    <w:multiLevelType w:val="hybridMultilevel"/>
    <w:tmpl w:val="183288F4"/>
    <w:lvl w:ilvl="0" w:tplc="AE7C48E8">
      <w:start w:val="1"/>
      <w:numFmt w:val="bullet"/>
      <w:lvlText w:val="­"/>
      <w:lvlJc w:val="left"/>
      <w:pPr>
        <w:ind w:left="1429" w:hanging="360"/>
      </w:pPr>
      <w:rPr>
        <w:rFonts w:ascii="Yu Gothic UI" w:eastAsia="Yu Gothic UI" w:hAnsi="Yu Gothic UI" w:hint="eastAsia"/>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042A005E"/>
    <w:multiLevelType w:val="hybridMultilevel"/>
    <w:tmpl w:val="A4C24C7A"/>
    <w:lvl w:ilvl="0" w:tplc="32F2D0DC">
      <w:numFmt w:val="bullet"/>
      <w:lvlText w:val="-"/>
      <w:lvlJc w:val="left"/>
      <w:pPr>
        <w:ind w:left="360" w:hanging="360"/>
      </w:pPr>
      <w:rPr>
        <w:rFonts w:ascii="Arial" w:eastAsiaTheme="minorHAnsi" w:hAnsi="Arial" w:cs="Arial" w:hint="default"/>
      </w:rPr>
    </w:lvl>
    <w:lvl w:ilvl="1" w:tplc="AE7C48E8">
      <w:start w:val="1"/>
      <w:numFmt w:val="bullet"/>
      <w:lvlText w:val="­"/>
      <w:lvlJc w:val="left"/>
      <w:pPr>
        <w:ind w:left="1080" w:hanging="360"/>
      </w:pPr>
      <w:rPr>
        <w:rFonts w:ascii="Yu Gothic UI" w:eastAsia="Yu Gothic UI" w:hAnsi="Yu Gothic UI" w:hint="eastAsia"/>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5F668BA"/>
    <w:multiLevelType w:val="hybridMultilevel"/>
    <w:tmpl w:val="D9FC19C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F76A91"/>
    <w:multiLevelType w:val="hybridMultilevel"/>
    <w:tmpl w:val="E4F294E6"/>
    <w:lvl w:ilvl="0" w:tplc="CA603E3E">
      <w:numFmt w:val="bullet"/>
      <w:lvlText w:val="-"/>
      <w:lvlJc w:val="left"/>
      <w:pPr>
        <w:tabs>
          <w:tab w:val="num" w:pos="720"/>
        </w:tabs>
        <w:ind w:left="720" w:hanging="360"/>
      </w:pPr>
      <w:rPr>
        <w:rFonts w:ascii="Calibri" w:eastAsiaTheme="minorHAnsi" w:hAnsi="Calibri" w:cs="Calibri" w:hint="default"/>
      </w:rPr>
    </w:lvl>
    <w:lvl w:ilvl="1" w:tplc="3358190C">
      <w:start w:val="1"/>
      <w:numFmt w:val="bullet"/>
      <w:lvlText w:val="-"/>
      <w:lvlJc w:val="left"/>
      <w:pPr>
        <w:tabs>
          <w:tab w:val="num" w:pos="1080"/>
        </w:tabs>
        <w:ind w:left="1080" w:hanging="360"/>
      </w:pPr>
      <w:rPr>
        <w:rFonts w:ascii="Sylfaen" w:hAnsi="Sylfaen"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DB427C"/>
    <w:multiLevelType w:val="hybridMultilevel"/>
    <w:tmpl w:val="874CD02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485614B"/>
    <w:multiLevelType w:val="hybridMultilevel"/>
    <w:tmpl w:val="9A96E8E4"/>
    <w:lvl w:ilvl="0" w:tplc="0C0A0005">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9" w15:restartNumberingAfterBreak="0">
    <w:nsid w:val="17CE6163"/>
    <w:multiLevelType w:val="hybridMultilevel"/>
    <w:tmpl w:val="5106C1CC"/>
    <w:lvl w:ilvl="0" w:tplc="F35E00DC">
      <w:numFmt w:val="bullet"/>
      <w:lvlText w:val="-"/>
      <w:lvlJc w:val="left"/>
      <w:pPr>
        <w:ind w:left="1362" w:hanging="645"/>
      </w:pPr>
      <w:rPr>
        <w:rFonts w:ascii="Arial" w:eastAsia="Times New Roman" w:hAnsi="Arial" w:cs="Aria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0" w15:restartNumberingAfterBreak="0">
    <w:nsid w:val="1A921C24"/>
    <w:multiLevelType w:val="hybridMultilevel"/>
    <w:tmpl w:val="98428EA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FCF79E4"/>
    <w:multiLevelType w:val="hybridMultilevel"/>
    <w:tmpl w:val="599059F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0830817"/>
    <w:multiLevelType w:val="hybridMultilevel"/>
    <w:tmpl w:val="6C823742"/>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23B05363"/>
    <w:multiLevelType w:val="hybridMultilevel"/>
    <w:tmpl w:val="6C1250C4"/>
    <w:lvl w:ilvl="0" w:tplc="DF7E6BD0">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273A1394"/>
    <w:multiLevelType w:val="hybridMultilevel"/>
    <w:tmpl w:val="A17818A2"/>
    <w:lvl w:ilvl="0" w:tplc="0C0A0005">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5" w15:restartNumberingAfterBreak="0">
    <w:nsid w:val="2F63302E"/>
    <w:multiLevelType w:val="hybridMultilevel"/>
    <w:tmpl w:val="D7EE4014"/>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39860091"/>
    <w:multiLevelType w:val="hybridMultilevel"/>
    <w:tmpl w:val="4866EFC4"/>
    <w:lvl w:ilvl="0" w:tplc="3358190C">
      <w:start w:val="1"/>
      <w:numFmt w:val="bullet"/>
      <w:lvlText w:val="-"/>
      <w:lvlJc w:val="left"/>
      <w:pPr>
        <w:ind w:left="1068" w:hanging="360"/>
      </w:pPr>
      <w:rPr>
        <w:rFonts w:ascii="Sylfaen" w:hAnsi="Sylfae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39C6311F"/>
    <w:multiLevelType w:val="hybridMultilevel"/>
    <w:tmpl w:val="048E171C"/>
    <w:lvl w:ilvl="0" w:tplc="E7D4745A">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3B574383"/>
    <w:multiLevelType w:val="hybridMultilevel"/>
    <w:tmpl w:val="71BCD0C4"/>
    <w:lvl w:ilvl="0" w:tplc="AE7C48E8">
      <w:start w:val="1"/>
      <w:numFmt w:val="bullet"/>
      <w:lvlText w:val="­"/>
      <w:lvlJc w:val="left"/>
      <w:pPr>
        <w:ind w:left="1429" w:hanging="360"/>
      </w:pPr>
      <w:rPr>
        <w:rFonts w:ascii="Yu Gothic UI" w:eastAsia="Yu Gothic UI" w:hAnsi="Yu Gothic UI" w:hint="eastAsia"/>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3DF34F54"/>
    <w:multiLevelType w:val="hybridMultilevel"/>
    <w:tmpl w:val="0978869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E5F7050"/>
    <w:multiLevelType w:val="hybridMultilevel"/>
    <w:tmpl w:val="9C60A48C"/>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3F40469F"/>
    <w:multiLevelType w:val="hybridMultilevel"/>
    <w:tmpl w:val="21B447B4"/>
    <w:lvl w:ilvl="0" w:tplc="CA603E3E">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414D7077"/>
    <w:multiLevelType w:val="hybridMultilevel"/>
    <w:tmpl w:val="BB0AE7C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25B5451"/>
    <w:multiLevelType w:val="hybridMultilevel"/>
    <w:tmpl w:val="2BBE6876"/>
    <w:lvl w:ilvl="0" w:tplc="635EA212">
      <w:start w:val="1"/>
      <w:numFmt w:val="upp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4" w15:restartNumberingAfterBreak="0">
    <w:nsid w:val="44BC20B4"/>
    <w:multiLevelType w:val="hybridMultilevel"/>
    <w:tmpl w:val="7F80E0A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101E4E"/>
    <w:multiLevelType w:val="hybridMultilevel"/>
    <w:tmpl w:val="B57AB83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B2C1B59"/>
    <w:multiLevelType w:val="hybridMultilevel"/>
    <w:tmpl w:val="D0B09462"/>
    <w:lvl w:ilvl="0" w:tplc="0C0A0005">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7" w15:restartNumberingAfterBreak="0">
    <w:nsid w:val="60821626"/>
    <w:multiLevelType w:val="hybridMultilevel"/>
    <w:tmpl w:val="E6D2CD9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DD2185"/>
    <w:multiLevelType w:val="hybridMultilevel"/>
    <w:tmpl w:val="D02E1940"/>
    <w:lvl w:ilvl="0" w:tplc="AE7C48E8">
      <w:start w:val="1"/>
      <w:numFmt w:val="bullet"/>
      <w:lvlText w:val="­"/>
      <w:lvlJc w:val="left"/>
      <w:pPr>
        <w:tabs>
          <w:tab w:val="num" w:pos="928"/>
        </w:tabs>
        <w:ind w:left="928" w:hanging="360"/>
      </w:pPr>
      <w:rPr>
        <w:rFonts w:ascii="Yu Gothic UI" w:eastAsia="Yu Gothic UI" w:hAnsi="Yu Gothic UI" w:hint="eastAsia"/>
      </w:rPr>
    </w:lvl>
    <w:lvl w:ilvl="1" w:tplc="0C0A0001">
      <w:start w:val="1"/>
      <w:numFmt w:val="bullet"/>
      <w:lvlText w:val=""/>
      <w:lvlJc w:val="left"/>
      <w:pPr>
        <w:tabs>
          <w:tab w:val="num" w:pos="1506"/>
        </w:tabs>
        <w:ind w:left="1506" w:hanging="360"/>
      </w:pPr>
      <w:rPr>
        <w:rFonts w:ascii="Symbol" w:hAnsi="Symbol"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68CC3A31"/>
    <w:multiLevelType w:val="hybridMultilevel"/>
    <w:tmpl w:val="4850B4FE"/>
    <w:lvl w:ilvl="0" w:tplc="5646103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15:restartNumberingAfterBreak="0">
    <w:nsid w:val="6C204E6D"/>
    <w:multiLevelType w:val="hybridMultilevel"/>
    <w:tmpl w:val="04885136"/>
    <w:lvl w:ilvl="0" w:tplc="AE7C48E8">
      <w:start w:val="1"/>
      <w:numFmt w:val="bullet"/>
      <w:lvlText w:val="­"/>
      <w:lvlJc w:val="left"/>
      <w:pPr>
        <w:ind w:left="1429" w:hanging="360"/>
      </w:pPr>
      <w:rPr>
        <w:rFonts w:ascii="Yu Gothic UI" w:eastAsia="Yu Gothic UI" w:hAnsi="Yu Gothic UI" w:hint="eastAsia"/>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705E0BDB"/>
    <w:multiLevelType w:val="hybridMultilevel"/>
    <w:tmpl w:val="D8582936"/>
    <w:lvl w:ilvl="0" w:tplc="FFAC1526">
      <w:start w:val="1"/>
      <w:numFmt w:val="decimal"/>
      <w:lvlText w:val="%1."/>
      <w:lvlJc w:val="left"/>
      <w:pPr>
        <w:ind w:left="1065" w:hanging="360"/>
      </w:pPr>
      <w:rPr>
        <w:rFonts w:hint="default"/>
      </w:rPr>
    </w:lvl>
    <w:lvl w:ilvl="1" w:tplc="0C0A0019">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2" w15:restartNumberingAfterBreak="0">
    <w:nsid w:val="72FC0D16"/>
    <w:multiLevelType w:val="hybridMultilevel"/>
    <w:tmpl w:val="881E55EE"/>
    <w:lvl w:ilvl="0" w:tplc="0C0A0005">
      <w:start w:val="1"/>
      <w:numFmt w:val="bullet"/>
      <w:lvlText w:val=""/>
      <w:lvlJc w:val="left"/>
      <w:pPr>
        <w:tabs>
          <w:tab w:val="num" w:pos="928"/>
        </w:tabs>
        <w:ind w:left="928" w:hanging="360"/>
      </w:pPr>
      <w:rPr>
        <w:rFonts w:ascii="Wingdings" w:hAnsi="Wingdings" w:hint="default"/>
      </w:rPr>
    </w:lvl>
    <w:lvl w:ilvl="1" w:tplc="0C0A0001">
      <w:start w:val="1"/>
      <w:numFmt w:val="bullet"/>
      <w:lvlText w:val=""/>
      <w:lvlJc w:val="left"/>
      <w:pPr>
        <w:tabs>
          <w:tab w:val="num" w:pos="1506"/>
        </w:tabs>
        <w:ind w:left="1506" w:hanging="360"/>
      </w:pPr>
      <w:rPr>
        <w:rFonts w:ascii="Symbol" w:hAnsi="Symbol"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33" w15:restartNumberingAfterBreak="0">
    <w:nsid w:val="744B331A"/>
    <w:multiLevelType w:val="hybridMultilevel"/>
    <w:tmpl w:val="3078B67C"/>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15:restartNumberingAfterBreak="0">
    <w:nsid w:val="760F7EF8"/>
    <w:multiLevelType w:val="hybridMultilevel"/>
    <w:tmpl w:val="954E6B3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5" w15:restartNumberingAfterBreak="0">
    <w:nsid w:val="78762334"/>
    <w:multiLevelType w:val="hybridMultilevel"/>
    <w:tmpl w:val="D0945EE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A1C646C"/>
    <w:multiLevelType w:val="hybridMultilevel"/>
    <w:tmpl w:val="2BA01F4A"/>
    <w:lvl w:ilvl="0" w:tplc="0C0A000B">
      <w:start w:val="1"/>
      <w:numFmt w:val="bullet"/>
      <w:lvlText w:val=""/>
      <w:lvlJc w:val="left"/>
      <w:pPr>
        <w:ind w:left="786"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B30345C"/>
    <w:multiLevelType w:val="hybridMultilevel"/>
    <w:tmpl w:val="C8064946"/>
    <w:lvl w:ilvl="0" w:tplc="0C0A000B">
      <w:start w:val="1"/>
      <w:numFmt w:val="bullet"/>
      <w:lvlText w:val=""/>
      <w:lvlJc w:val="left"/>
      <w:pPr>
        <w:ind w:left="786" w:hanging="360"/>
      </w:pPr>
      <w:rPr>
        <w:rFonts w:ascii="Wingdings" w:hAnsi="Wingdings" w:hint="default"/>
      </w:rPr>
    </w:lvl>
    <w:lvl w:ilvl="1" w:tplc="CA603E3E">
      <w:numFmt w:val="bullet"/>
      <w:lvlText w:val="-"/>
      <w:lvlJc w:val="left"/>
      <w:pPr>
        <w:ind w:left="1440" w:hanging="360"/>
      </w:pPr>
      <w:rPr>
        <w:rFonts w:ascii="Calibri" w:eastAsiaTheme="minorHAnsi" w:hAnsi="Calibri" w:cs="Calibr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BFE0662"/>
    <w:multiLevelType w:val="multilevel"/>
    <w:tmpl w:val="FE6AE062"/>
    <w:lvl w:ilvl="0">
      <w:start w:val="2"/>
      <w:numFmt w:val="decimal"/>
      <w:lvlText w:val="%1"/>
      <w:lvlJc w:val="left"/>
      <w:pPr>
        <w:ind w:left="630" w:hanging="630"/>
      </w:pPr>
      <w:rPr>
        <w:rFonts w:hint="default"/>
      </w:rPr>
    </w:lvl>
    <w:lvl w:ilvl="1">
      <w:start w:val="6"/>
      <w:numFmt w:val="decimalZero"/>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5"/>
  </w:num>
  <w:num w:numId="3">
    <w:abstractNumId w:val="6"/>
  </w:num>
  <w:num w:numId="4">
    <w:abstractNumId w:val="2"/>
  </w:num>
  <w:num w:numId="5">
    <w:abstractNumId w:val="9"/>
  </w:num>
  <w:num w:numId="6">
    <w:abstractNumId w:val="20"/>
  </w:num>
  <w:num w:numId="7">
    <w:abstractNumId w:val="15"/>
  </w:num>
  <w:num w:numId="8">
    <w:abstractNumId w:val="12"/>
  </w:num>
  <w:num w:numId="9">
    <w:abstractNumId w:val="28"/>
  </w:num>
  <w:num w:numId="10">
    <w:abstractNumId w:val="16"/>
  </w:num>
  <w:num w:numId="11">
    <w:abstractNumId w:val="33"/>
  </w:num>
  <w:num w:numId="12">
    <w:abstractNumId w:val="7"/>
  </w:num>
  <w:num w:numId="13">
    <w:abstractNumId w:val="34"/>
  </w:num>
  <w:num w:numId="14">
    <w:abstractNumId w:val="4"/>
  </w:num>
  <w:num w:numId="15">
    <w:abstractNumId w:val="25"/>
  </w:num>
  <w:num w:numId="16">
    <w:abstractNumId w:val="23"/>
  </w:num>
  <w:num w:numId="17">
    <w:abstractNumId w:val="38"/>
  </w:num>
  <w:num w:numId="18">
    <w:abstractNumId w:val="31"/>
  </w:num>
  <w:num w:numId="19">
    <w:abstractNumId w:val="26"/>
  </w:num>
  <w:num w:numId="20">
    <w:abstractNumId w:val="14"/>
  </w:num>
  <w:num w:numId="21">
    <w:abstractNumId w:val="8"/>
  </w:num>
  <w:num w:numId="22">
    <w:abstractNumId w:val="0"/>
  </w:num>
  <w:num w:numId="23">
    <w:abstractNumId w:val="30"/>
  </w:num>
  <w:num w:numId="24">
    <w:abstractNumId w:val="3"/>
  </w:num>
  <w:num w:numId="25">
    <w:abstractNumId w:val="18"/>
  </w:num>
  <w:num w:numId="26">
    <w:abstractNumId w:val="13"/>
  </w:num>
  <w:num w:numId="27">
    <w:abstractNumId w:val="17"/>
  </w:num>
  <w:num w:numId="28">
    <w:abstractNumId w:val="29"/>
  </w:num>
  <w:num w:numId="29">
    <w:abstractNumId w:val="10"/>
  </w:num>
  <w:num w:numId="30">
    <w:abstractNumId w:val="5"/>
  </w:num>
  <w:num w:numId="31">
    <w:abstractNumId w:val="11"/>
  </w:num>
  <w:num w:numId="32">
    <w:abstractNumId w:val="22"/>
  </w:num>
  <w:num w:numId="33">
    <w:abstractNumId w:val="1"/>
  </w:num>
  <w:num w:numId="34">
    <w:abstractNumId w:val="27"/>
  </w:num>
  <w:num w:numId="35">
    <w:abstractNumId w:val="19"/>
  </w:num>
  <w:num w:numId="36">
    <w:abstractNumId w:val="24"/>
  </w:num>
  <w:num w:numId="37">
    <w:abstractNumId w:val="21"/>
  </w:num>
  <w:num w:numId="38">
    <w:abstractNumId w:val="37"/>
  </w:num>
  <w:num w:numId="39">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9D7"/>
    <w:rsid w:val="00003AF3"/>
    <w:rsid w:val="000123FF"/>
    <w:rsid w:val="000245C3"/>
    <w:rsid w:val="00035C97"/>
    <w:rsid w:val="00041AFC"/>
    <w:rsid w:val="00054E98"/>
    <w:rsid w:val="00060DA2"/>
    <w:rsid w:val="000611E7"/>
    <w:rsid w:val="00062200"/>
    <w:rsid w:val="000706E6"/>
    <w:rsid w:val="000718F6"/>
    <w:rsid w:val="00075B6B"/>
    <w:rsid w:val="0009053C"/>
    <w:rsid w:val="000A0548"/>
    <w:rsid w:val="000A4184"/>
    <w:rsid w:val="000B0F19"/>
    <w:rsid w:val="000B3BA4"/>
    <w:rsid w:val="000B3EEC"/>
    <w:rsid w:val="000B46F1"/>
    <w:rsid w:val="000C16C9"/>
    <w:rsid w:val="000F1B78"/>
    <w:rsid w:val="00107E7F"/>
    <w:rsid w:val="00122FE3"/>
    <w:rsid w:val="001259FA"/>
    <w:rsid w:val="00132F43"/>
    <w:rsid w:val="00134683"/>
    <w:rsid w:val="00134B40"/>
    <w:rsid w:val="00137B15"/>
    <w:rsid w:val="00142486"/>
    <w:rsid w:val="00165601"/>
    <w:rsid w:val="00174977"/>
    <w:rsid w:val="00174C71"/>
    <w:rsid w:val="0017734F"/>
    <w:rsid w:val="00183D02"/>
    <w:rsid w:val="00185DEB"/>
    <w:rsid w:val="00192E77"/>
    <w:rsid w:val="0019380F"/>
    <w:rsid w:val="0019563A"/>
    <w:rsid w:val="001B57D8"/>
    <w:rsid w:val="001C6429"/>
    <w:rsid w:val="001D4DF9"/>
    <w:rsid w:val="001F6D56"/>
    <w:rsid w:val="00201E02"/>
    <w:rsid w:val="00206F54"/>
    <w:rsid w:val="002214EE"/>
    <w:rsid w:val="002237ED"/>
    <w:rsid w:val="00227427"/>
    <w:rsid w:val="00227CE4"/>
    <w:rsid w:val="00245E58"/>
    <w:rsid w:val="00252BB7"/>
    <w:rsid w:val="00253595"/>
    <w:rsid w:val="002648DC"/>
    <w:rsid w:val="00271741"/>
    <w:rsid w:val="002926A5"/>
    <w:rsid w:val="00297AA9"/>
    <w:rsid w:val="002A1D2A"/>
    <w:rsid w:val="002A490D"/>
    <w:rsid w:val="002A5E77"/>
    <w:rsid w:val="002B1BAE"/>
    <w:rsid w:val="002B6679"/>
    <w:rsid w:val="002C27D2"/>
    <w:rsid w:val="002E37AE"/>
    <w:rsid w:val="002F2F75"/>
    <w:rsid w:val="0031161E"/>
    <w:rsid w:val="003224FA"/>
    <w:rsid w:val="00327DC6"/>
    <w:rsid w:val="00335497"/>
    <w:rsid w:val="003444D2"/>
    <w:rsid w:val="00344C04"/>
    <w:rsid w:val="00363767"/>
    <w:rsid w:val="00366E0E"/>
    <w:rsid w:val="003839BA"/>
    <w:rsid w:val="00393A85"/>
    <w:rsid w:val="00394991"/>
    <w:rsid w:val="0039716D"/>
    <w:rsid w:val="003A316C"/>
    <w:rsid w:val="003A6124"/>
    <w:rsid w:val="003A7504"/>
    <w:rsid w:val="003A7958"/>
    <w:rsid w:val="003C16DA"/>
    <w:rsid w:val="003D04F8"/>
    <w:rsid w:val="003D713D"/>
    <w:rsid w:val="003E4782"/>
    <w:rsid w:val="003E79D3"/>
    <w:rsid w:val="003F2AEF"/>
    <w:rsid w:val="003F5B67"/>
    <w:rsid w:val="00405294"/>
    <w:rsid w:val="00433B39"/>
    <w:rsid w:val="00471B03"/>
    <w:rsid w:val="004722B2"/>
    <w:rsid w:val="00473041"/>
    <w:rsid w:val="004A18F6"/>
    <w:rsid w:val="004B1250"/>
    <w:rsid w:val="004B2543"/>
    <w:rsid w:val="004C08B5"/>
    <w:rsid w:val="004D29BB"/>
    <w:rsid w:val="004D64E3"/>
    <w:rsid w:val="004D7307"/>
    <w:rsid w:val="004D7B21"/>
    <w:rsid w:val="004F402C"/>
    <w:rsid w:val="005101E4"/>
    <w:rsid w:val="005127A3"/>
    <w:rsid w:val="0053146D"/>
    <w:rsid w:val="00550B9F"/>
    <w:rsid w:val="00550F5D"/>
    <w:rsid w:val="00560EC8"/>
    <w:rsid w:val="005723EB"/>
    <w:rsid w:val="00575618"/>
    <w:rsid w:val="00576D88"/>
    <w:rsid w:val="005A16DD"/>
    <w:rsid w:val="005A1842"/>
    <w:rsid w:val="005B441C"/>
    <w:rsid w:val="005B7CA1"/>
    <w:rsid w:val="005D410A"/>
    <w:rsid w:val="005E6145"/>
    <w:rsid w:val="005F34CE"/>
    <w:rsid w:val="005F4B6A"/>
    <w:rsid w:val="006006EC"/>
    <w:rsid w:val="00602C8E"/>
    <w:rsid w:val="006057C8"/>
    <w:rsid w:val="00621BAF"/>
    <w:rsid w:val="0063318E"/>
    <w:rsid w:val="00670356"/>
    <w:rsid w:val="00675521"/>
    <w:rsid w:val="00680186"/>
    <w:rsid w:val="006829AE"/>
    <w:rsid w:val="006917C3"/>
    <w:rsid w:val="00692939"/>
    <w:rsid w:val="00697CBD"/>
    <w:rsid w:val="006B13BF"/>
    <w:rsid w:val="006C098E"/>
    <w:rsid w:val="006C7E1A"/>
    <w:rsid w:val="006D1C39"/>
    <w:rsid w:val="006D4205"/>
    <w:rsid w:val="0071178C"/>
    <w:rsid w:val="007224E5"/>
    <w:rsid w:val="0072594E"/>
    <w:rsid w:val="007626B6"/>
    <w:rsid w:val="00762D8C"/>
    <w:rsid w:val="007636CB"/>
    <w:rsid w:val="00772A3C"/>
    <w:rsid w:val="00782B14"/>
    <w:rsid w:val="007A472A"/>
    <w:rsid w:val="007B0798"/>
    <w:rsid w:val="007B3E0D"/>
    <w:rsid w:val="007D4CAE"/>
    <w:rsid w:val="007F08D5"/>
    <w:rsid w:val="008060C2"/>
    <w:rsid w:val="0081573E"/>
    <w:rsid w:val="00816F30"/>
    <w:rsid w:val="008234AC"/>
    <w:rsid w:val="008269DD"/>
    <w:rsid w:val="00826BC2"/>
    <w:rsid w:val="008430C0"/>
    <w:rsid w:val="008521F6"/>
    <w:rsid w:val="00854EE0"/>
    <w:rsid w:val="00864359"/>
    <w:rsid w:val="00864B09"/>
    <w:rsid w:val="00883D58"/>
    <w:rsid w:val="00890434"/>
    <w:rsid w:val="008B279D"/>
    <w:rsid w:val="008B7D85"/>
    <w:rsid w:val="008D693F"/>
    <w:rsid w:val="008E6E16"/>
    <w:rsid w:val="008F6C03"/>
    <w:rsid w:val="00902152"/>
    <w:rsid w:val="00905F47"/>
    <w:rsid w:val="0096257D"/>
    <w:rsid w:val="00975AFF"/>
    <w:rsid w:val="009973D6"/>
    <w:rsid w:val="009D0473"/>
    <w:rsid w:val="009D0B09"/>
    <w:rsid w:val="009D7088"/>
    <w:rsid w:val="009E5E12"/>
    <w:rsid w:val="009F257F"/>
    <w:rsid w:val="00A05B1F"/>
    <w:rsid w:val="00A1604D"/>
    <w:rsid w:val="00A206E7"/>
    <w:rsid w:val="00A30C2F"/>
    <w:rsid w:val="00A4040F"/>
    <w:rsid w:val="00A45948"/>
    <w:rsid w:val="00A50DC9"/>
    <w:rsid w:val="00A615E6"/>
    <w:rsid w:val="00A65705"/>
    <w:rsid w:val="00A7047B"/>
    <w:rsid w:val="00A96BB7"/>
    <w:rsid w:val="00AA5EE8"/>
    <w:rsid w:val="00AB2113"/>
    <w:rsid w:val="00AE122E"/>
    <w:rsid w:val="00AF159A"/>
    <w:rsid w:val="00AF465E"/>
    <w:rsid w:val="00AF606D"/>
    <w:rsid w:val="00AF6C77"/>
    <w:rsid w:val="00B03C7F"/>
    <w:rsid w:val="00B12130"/>
    <w:rsid w:val="00B3447E"/>
    <w:rsid w:val="00B41546"/>
    <w:rsid w:val="00B44FD4"/>
    <w:rsid w:val="00B50B00"/>
    <w:rsid w:val="00B64531"/>
    <w:rsid w:val="00B7078F"/>
    <w:rsid w:val="00B75733"/>
    <w:rsid w:val="00B828FA"/>
    <w:rsid w:val="00B86990"/>
    <w:rsid w:val="00B86D42"/>
    <w:rsid w:val="00B9694B"/>
    <w:rsid w:val="00BC14AF"/>
    <w:rsid w:val="00BC26D9"/>
    <w:rsid w:val="00BC4A64"/>
    <w:rsid w:val="00BC7084"/>
    <w:rsid w:val="00BF61D2"/>
    <w:rsid w:val="00C0503E"/>
    <w:rsid w:val="00C27295"/>
    <w:rsid w:val="00C4409A"/>
    <w:rsid w:val="00C916EB"/>
    <w:rsid w:val="00C94238"/>
    <w:rsid w:val="00CA05F5"/>
    <w:rsid w:val="00CA1337"/>
    <w:rsid w:val="00CA1D6F"/>
    <w:rsid w:val="00CB04BA"/>
    <w:rsid w:val="00CB2B65"/>
    <w:rsid w:val="00CC11A7"/>
    <w:rsid w:val="00CD28B0"/>
    <w:rsid w:val="00CF1C37"/>
    <w:rsid w:val="00CF49D7"/>
    <w:rsid w:val="00CF69ED"/>
    <w:rsid w:val="00D4588B"/>
    <w:rsid w:val="00D5203D"/>
    <w:rsid w:val="00D55692"/>
    <w:rsid w:val="00D61452"/>
    <w:rsid w:val="00D73F32"/>
    <w:rsid w:val="00D807CA"/>
    <w:rsid w:val="00D927C3"/>
    <w:rsid w:val="00DA086B"/>
    <w:rsid w:val="00DA65AB"/>
    <w:rsid w:val="00DA7B16"/>
    <w:rsid w:val="00DB2831"/>
    <w:rsid w:val="00DB3D39"/>
    <w:rsid w:val="00DB6D28"/>
    <w:rsid w:val="00DC097C"/>
    <w:rsid w:val="00DC56EE"/>
    <w:rsid w:val="00DD5F13"/>
    <w:rsid w:val="00DE0DE0"/>
    <w:rsid w:val="00DE5038"/>
    <w:rsid w:val="00DF059C"/>
    <w:rsid w:val="00E10DCC"/>
    <w:rsid w:val="00E26323"/>
    <w:rsid w:val="00E4255A"/>
    <w:rsid w:val="00E54156"/>
    <w:rsid w:val="00E552AF"/>
    <w:rsid w:val="00E63D9F"/>
    <w:rsid w:val="00E77E7F"/>
    <w:rsid w:val="00E93F8B"/>
    <w:rsid w:val="00E96E99"/>
    <w:rsid w:val="00EA2962"/>
    <w:rsid w:val="00EC11D0"/>
    <w:rsid w:val="00ED0907"/>
    <w:rsid w:val="00ED3509"/>
    <w:rsid w:val="00EE089D"/>
    <w:rsid w:val="00EE7342"/>
    <w:rsid w:val="00EF2234"/>
    <w:rsid w:val="00EF5494"/>
    <w:rsid w:val="00F018D3"/>
    <w:rsid w:val="00F04F24"/>
    <w:rsid w:val="00F15C65"/>
    <w:rsid w:val="00F16126"/>
    <w:rsid w:val="00F32CE7"/>
    <w:rsid w:val="00F367A8"/>
    <w:rsid w:val="00F41216"/>
    <w:rsid w:val="00F5151C"/>
    <w:rsid w:val="00F61255"/>
    <w:rsid w:val="00FC06E2"/>
    <w:rsid w:val="00FD594E"/>
    <w:rsid w:val="00FD795B"/>
    <w:rsid w:val="00FF2FBC"/>
    <w:rsid w:val="00FF44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3381"/>
  <w15:docId w15:val="{6036DC4E-3285-42A9-A082-4570ABD9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49D7"/>
    <w:pPr>
      <w:ind w:left="720"/>
      <w:contextualSpacing/>
    </w:pPr>
  </w:style>
  <w:style w:type="table" w:styleId="Tablaconcuadrcula">
    <w:name w:val="Table Grid"/>
    <w:basedOn w:val="Tablanormal"/>
    <w:uiPriority w:val="59"/>
    <w:rsid w:val="00D9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756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5618"/>
  </w:style>
  <w:style w:type="paragraph" w:styleId="Piedepgina">
    <w:name w:val="footer"/>
    <w:basedOn w:val="Normal"/>
    <w:link w:val="PiedepginaCar"/>
    <w:uiPriority w:val="99"/>
    <w:unhideWhenUsed/>
    <w:rsid w:val="005756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5618"/>
  </w:style>
  <w:style w:type="paragraph" w:styleId="Textodeglobo">
    <w:name w:val="Balloon Text"/>
    <w:basedOn w:val="Normal"/>
    <w:link w:val="TextodegloboCar"/>
    <w:uiPriority w:val="99"/>
    <w:semiHidden/>
    <w:unhideWhenUsed/>
    <w:rsid w:val="004A1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9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74FC3-6A87-496F-83F9-62CC6763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3037</Words>
  <Characters>16709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RAQUEL LUEJE ALVAREZ</cp:lastModifiedBy>
  <cp:revision>3</cp:revision>
  <cp:lastPrinted>2021-02-12T07:08:00Z</cp:lastPrinted>
  <dcterms:created xsi:type="dcterms:W3CDTF">2021-03-01T20:56:00Z</dcterms:created>
  <dcterms:modified xsi:type="dcterms:W3CDTF">2021-03-01T21:13:00Z</dcterms:modified>
</cp:coreProperties>
</file>